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C" w:rsidRDefault="00F9208C">
      <w:pPr>
        <w:rPr>
          <w:rFonts w:ascii="Verdana" w:hAnsi="Verdana"/>
          <w:b/>
          <w:bCs/>
          <w:color w:val="9B0033"/>
          <w:sz w:val="28"/>
          <w:szCs w:val="28"/>
        </w:rPr>
      </w:pPr>
      <w:r w:rsidRPr="00F9208C">
        <w:rPr>
          <w:rFonts w:ascii="Verdana" w:hAnsi="Verdana"/>
          <w:b/>
          <w:bCs/>
          <w:color w:val="9B0033"/>
          <w:sz w:val="28"/>
          <w:szCs w:val="28"/>
        </w:rPr>
        <w:t>Elektronisk 360°’s feedback – skabelon til handleplan</w:t>
      </w:r>
    </w:p>
    <w:p w:rsidR="006630B4" w:rsidRDefault="006630B4">
      <w:pPr>
        <w:rPr>
          <w:rFonts w:ascii="Verdana" w:hAnsi="Verdana"/>
          <w:b/>
          <w:bCs/>
          <w:color w:val="9B0033"/>
          <w:sz w:val="28"/>
          <w:szCs w:val="28"/>
        </w:rPr>
      </w:pPr>
    </w:p>
    <w:tbl>
      <w:tblPr>
        <w:tblStyle w:val="Tabel-Gitter"/>
        <w:tblW w:w="0" w:type="auto"/>
        <w:tblLook w:val="04A0" w:firstRow="1" w:lastRow="0" w:firstColumn="1" w:lastColumn="0" w:noHBand="0" w:noVBand="1"/>
      </w:tblPr>
      <w:tblGrid>
        <w:gridCol w:w="4889"/>
        <w:gridCol w:w="4889"/>
      </w:tblGrid>
      <w:tr w:rsidR="00F9208C" w:rsidTr="00F9208C">
        <w:tc>
          <w:tcPr>
            <w:tcW w:w="4889" w:type="dxa"/>
          </w:tcPr>
          <w:p w:rsidR="00F9208C" w:rsidRPr="006630B4" w:rsidRDefault="00F9208C" w:rsidP="00F9208C">
            <w:pPr>
              <w:spacing w:line="240" w:lineRule="auto"/>
              <w:rPr>
                <w:rFonts w:ascii="Verdana" w:hAnsi="Verdana"/>
                <w:color w:val="000000"/>
                <w:sz w:val="24"/>
                <w:szCs w:val="24"/>
              </w:rPr>
            </w:pPr>
            <w:r w:rsidRPr="006630B4">
              <w:rPr>
                <w:rFonts w:ascii="Verdana" w:hAnsi="Verdana"/>
                <w:color w:val="000000"/>
                <w:sz w:val="24"/>
                <w:szCs w:val="24"/>
              </w:rPr>
              <w:t>Feedbackmodtager</w:t>
            </w:r>
          </w:p>
        </w:tc>
        <w:tc>
          <w:tcPr>
            <w:tcW w:w="4889" w:type="dxa"/>
          </w:tcPr>
          <w:p w:rsidR="00F9208C" w:rsidRDefault="00F9208C" w:rsidP="00F9208C">
            <w:pPr>
              <w:spacing w:line="240" w:lineRule="auto"/>
              <w:rPr>
                <w:rFonts w:ascii="Verdana" w:hAnsi="Verdana"/>
                <w:color w:val="000000"/>
                <w:sz w:val="20"/>
                <w:szCs w:val="20"/>
              </w:rPr>
            </w:pPr>
          </w:p>
        </w:tc>
      </w:tr>
      <w:tr w:rsidR="00F9208C" w:rsidTr="00F9208C">
        <w:tc>
          <w:tcPr>
            <w:tcW w:w="4889" w:type="dxa"/>
          </w:tcPr>
          <w:p w:rsidR="00F9208C" w:rsidRPr="006630B4" w:rsidRDefault="00F9208C" w:rsidP="00F9208C">
            <w:pPr>
              <w:spacing w:line="240" w:lineRule="auto"/>
              <w:rPr>
                <w:rFonts w:ascii="Verdana" w:hAnsi="Verdana"/>
                <w:color w:val="000000"/>
                <w:sz w:val="24"/>
                <w:szCs w:val="24"/>
              </w:rPr>
            </w:pPr>
            <w:r w:rsidRPr="006630B4">
              <w:rPr>
                <w:rFonts w:ascii="Verdana" w:hAnsi="Verdana"/>
                <w:color w:val="000000"/>
                <w:sz w:val="24"/>
                <w:szCs w:val="24"/>
              </w:rPr>
              <w:t>Uddannels</w:t>
            </w:r>
            <w:r w:rsidRPr="006630B4">
              <w:rPr>
                <w:rFonts w:ascii="Verdana" w:hAnsi="Verdana"/>
                <w:color w:val="000000"/>
                <w:sz w:val="24"/>
                <w:szCs w:val="24"/>
              </w:rPr>
              <w:t>eskategori (KBU, Intro, AP, HU)</w:t>
            </w:r>
          </w:p>
        </w:tc>
        <w:tc>
          <w:tcPr>
            <w:tcW w:w="4889" w:type="dxa"/>
          </w:tcPr>
          <w:p w:rsidR="00F9208C" w:rsidRDefault="00F9208C" w:rsidP="00F9208C">
            <w:pPr>
              <w:spacing w:line="240" w:lineRule="auto"/>
              <w:rPr>
                <w:rFonts w:ascii="Verdana" w:hAnsi="Verdana"/>
                <w:color w:val="000000"/>
                <w:sz w:val="20"/>
                <w:szCs w:val="20"/>
              </w:rPr>
            </w:pPr>
          </w:p>
        </w:tc>
      </w:tr>
      <w:tr w:rsidR="00F9208C" w:rsidTr="00F9208C">
        <w:tc>
          <w:tcPr>
            <w:tcW w:w="4889" w:type="dxa"/>
          </w:tcPr>
          <w:p w:rsidR="00F9208C" w:rsidRPr="006630B4" w:rsidRDefault="00F9208C" w:rsidP="00F9208C">
            <w:pPr>
              <w:spacing w:line="240" w:lineRule="auto"/>
              <w:rPr>
                <w:rFonts w:ascii="Verdana" w:hAnsi="Verdana"/>
                <w:color w:val="000000"/>
                <w:sz w:val="24"/>
                <w:szCs w:val="24"/>
              </w:rPr>
            </w:pPr>
            <w:r w:rsidRPr="006630B4">
              <w:rPr>
                <w:rFonts w:ascii="Verdana" w:hAnsi="Verdana"/>
                <w:color w:val="000000"/>
                <w:sz w:val="24"/>
                <w:szCs w:val="24"/>
              </w:rPr>
              <w:t>Afdeling/center</w:t>
            </w:r>
          </w:p>
        </w:tc>
        <w:tc>
          <w:tcPr>
            <w:tcW w:w="4889" w:type="dxa"/>
          </w:tcPr>
          <w:p w:rsidR="00F9208C" w:rsidRDefault="00F9208C" w:rsidP="00F9208C">
            <w:pPr>
              <w:spacing w:line="240" w:lineRule="auto"/>
              <w:rPr>
                <w:rFonts w:ascii="Verdana" w:hAnsi="Verdana"/>
                <w:color w:val="000000"/>
                <w:sz w:val="20"/>
                <w:szCs w:val="20"/>
              </w:rPr>
            </w:pPr>
          </w:p>
        </w:tc>
      </w:tr>
      <w:tr w:rsidR="00F9208C" w:rsidTr="00F9208C">
        <w:tc>
          <w:tcPr>
            <w:tcW w:w="4889" w:type="dxa"/>
          </w:tcPr>
          <w:p w:rsidR="00F9208C" w:rsidRPr="006630B4" w:rsidRDefault="00F9208C" w:rsidP="00F9208C">
            <w:pPr>
              <w:spacing w:line="240" w:lineRule="auto"/>
              <w:rPr>
                <w:rFonts w:ascii="Verdana" w:hAnsi="Verdana"/>
                <w:color w:val="000000"/>
                <w:sz w:val="24"/>
                <w:szCs w:val="24"/>
              </w:rPr>
            </w:pPr>
            <w:proofErr w:type="spellStart"/>
            <w:r w:rsidRPr="006630B4">
              <w:rPr>
                <w:rFonts w:ascii="Verdana" w:hAnsi="Verdana"/>
                <w:color w:val="000000"/>
                <w:sz w:val="24"/>
                <w:szCs w:val="24"/>
              </w:rPr>
              <w:t>Feedbackfacilitator</w:t>
            </w:r>
            <w:proofErr w:type="spellEnd"/>
          </w:p>
        </w:tc>
        <w:tc>
          <w:tcPr>
            <w:tcW w:w="4889" w:type="dxa"/>
          </w:tcPr>
          <w:p w:rsidR="00F9208C" w:rsidRDefault="00F9208C" w:rsidP="00F9208C">
            <w:pPr>
              <w:spacing w:line="240" w:lineRule="auto"/>
              <w:rPr>
                <w:rFonts w:ascii="Verdana" w:hAnsi="Verdana"/>
                <w:color w:val="000000"/>
                <w:sz w:val="20"/>
                <w:szCs w:val="20"/>
              </w:rPr>
            </w:pPr>
          </w:p>
        </w:tc>
      </w:tr>
      <w:tr w:rsidR="00F9208C" w:rsidTr="00F9208C">
        <w:tc>
          <w:tcPr>
            <w:tcW w:w="4889" w:type="dxa"/>
          </w:tcPr>
          <w:p w:rsidR="00F9208C" w:rsidRPr="006630B4" w:rsidRDefault="00F9208C" w:rsidP="00F9208C">
            <w:pPr>
              <w:spacing w:line="240" w:lineRule="auto"/>
              <w:rPr>
                <w:rFonts w:ascii="Verdana" w:hAnsi="Verdana"/>
                <w:color w:val="000000"/>
                <w:sz w:val="24"/>
                <w:szCs w:val="24"/>
              </w:rPr>
            </w:pPr>
            <w:r w:rsidRPr="006630B4">
              <w:rPr>
                <w:rFonts w:ascii="Verdana" w:hAnsi="Verdana"/>
                <w:color w:val="000000"/>
                <w:sz w:val="24"/>
                <w:szCs w:val="24"/>
              </w:rPr>
              <w:t>Dato</w:t>
            </w:r>
          </w:p>
        </w:tc>
        <w:tc>
          <w:tcPr>
            <w:tcW w:w="4889" w:type="dxa"/>
          </w:tcPr>
          <w:p w:rsidR="00F9208C" w:rsidRDefault="00F9208C" w:rsidP="00F9208C">
            <w:pPr>
              <w:spacing w:line="240" w:lineRule="auto"/>
              <w:rPr>
                <w:rFonts w:ascii="Verdana" w:hAnsi="Verdana"/>
                <w:color w:val="000000"/>
                <w:sz w:val="20"/>
                <w:szCs w:val="20"/>
              </w:rPr>
            </w:pPr>
          </w:p>
        </w:tc>
      </w:tr>
    </w:tbl>
    <w:p w:rsidR="00F9208C" w:rsidRDefault="00F9208C" w:rsidP="00F9208C">
      <w:pPr>
        <w:spacing w:line="240" w:lineRule="auto"/>
        <w:rPr>
          <w:rFonts w:ascii="Verdana" w:hAnsi="Verdana"/>
          <w:color w:val="000000"/>
          <w:sz w:val="20"/>
          <w:szCs w:val="20"/>
        </w:rPr>
      </w:pPr>
    </w:p>
    <w:p w:rsidR="006630B4" w:rsidRDefault="006630B4" w:rsidP="006630B4">
      <w:pPr>
        <w:spacing w:line="240" w:lineRule="auto"/>
        <w:rPr>
          <w:rFonts w:ascii="Verdana" w:hAnsi="Verdana"/>
          <w:color w:val="000000"/>
          <w:sz w:val="20"/>
          <w:szCs w:val="20"/>
        </w:rPr>
      </w:pPr>
      <w:r w:rsidRPr="00F72FED">
        <w:rPr>
          <w:noProof/>
          <w:sz w:val="18"/>
          <w:szCs w:val="18"/>
          <w:lang w:eastAsia="da-DK"/>
        </w:rPr>
        <w:drawing>
          <wp:anchor distT="0" distB="0" distL="114300" distR="114300" simplePos="0" relativeHeight="251659264" behindDoc="1" locked="0" layoutInCell="1" allowOverlap="1" wp14:anchorId="014F0347" wp14:editId="4F3D6161">
            <wp:simplePos x="0" y="0"/>
            <wp:positionH relativeFrom="margin">
              <wp:posOffset>3130550</wp:posOffset>
            </wp:positionH>
            <wp:positionV relativeFrom="margin">
              <wp:posOffset>3768090</wp:posOffset>
            </wp:positionV>
            <wp:extent cx="2987040" cy="1990090"/>
            <wp:effectExtent l="0" t="0" r="3810" b="0"/>
            <wp:wrapSquare wrapText="bothSides"/>
            <wp:docPr id="5" name="Billede 3" descr="Et billede, der indeholder person, indendørs, bærbar computer, mand&#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3" descr="Et billede, der indeholder person, indendørs, bærbar computer, mand&#10;&#10;Automatisk oprettet beskrivels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87040" cy="1990090"/>
                    </a:xfrm>
                    <a:prstGeom prst="rect">
                      <a:avLst/>
                    </a:prstGeom>
                  </pic:spPr>
                </pic:pic>
              </a:graphicData>
            </a:graphic>
            <wp14:sizeRelH relativeFrom="page">
              <wp14:pctWidth>0</wp14:pctWidth>
            </wp14:sizeRelH>
            <wp14:sizeRelV relativeFrom="page">
              <wp14:pctHeight>0</wp14:pctHeight>
            </wp14:sizeRelV>
          </wp:anchor>
        </w:drawing>
      </w:r>
      <w:r w:rsidR="00F9208C" w:rsidRPr="00F9208C">
        <w:rPr>
          <w:rFonts w:ascii="Verdana" w:hAnsi="Verdana"/>
          <w:color w:val="000000"/>
          <w:sz w:val="20"/>
          <w:szCs w:val="20"/>
        </w:rPr>
        <w:t>Feedbacksamtalen skal munde ud i, at der laves en handleplan.</w:t>
      </w:r>
      <w:r w:rsidR="00F9208C">
        <w:rPr>
          <w:rFonts w:ascii="Verdana" w:hAnsi="Verdana"/>
          <w:color w:val="000000"/>
          <w:sz w:val="20"/>
          <w:szCs w:val="20"/>
        </w:rPr>
        <w:t xml:space="preserve"> </w:t>
      </w:r>
      <w:r w:rsidR="00F9208C" w:rsidRPr="00F9208C">
        <w:rPr>
          <w:rFonts w:ascii="Verdana" w:hAnsi="Verdana"/>
          <w:color w:val="000000"/>
          <w:sz w:val="20"/>
          <w:szCs w:val="20"/>
        </w:rPr>
        <w:t xml:space="preserve">Handleplanen laves af den yngre læge i samarbejde med </w:t>
      </w:r>
      <w:proofErr w:type="spellStart"/>
      <w:r w:rsidR="00F9208C" w:rsidRPr="00F9208C">
        <w:rPr>
          <w:rFonts w:ascii="Verdana" w:hAnsi="Verdana"/>
          <w:color w:val="000000"/>
          <w:sz w:val="20"/>
          <w:szCs w:val="20"/>
        </w:rPr>
        <w:t>feedbackfacilitator</w:t>
      </w:r>
      <w:proofErr w:type="spellEnd"/>
      <w:r w:rsidR="00F9208C" w:rsidRPr="00F9208C">
        <w:rPr>
          <w:rFonts w:ascii="Verdana" w:hAnsi="Verdana"/>
          <w:color w:val="000000"/>
          <w:sz w:val="20"/>
          <w:szCs w:val="20"/>
        </w:rPr>
        <w:t xml:space="preserve"> for at sikre videre udvikling, og heri beskrives, hvad den yngre læ</w:t>
      </w:r>
      <w:r w:rsidR="00F9208C">
        <w:rPr>
          <w:rFonts w:ascii="Verdana" w:hAnsi="Verdana"/>
          <w:color w:val="000000"/>
          <w:sz w:val="20"/>
          <w:szCs w:val="20"/>
        </w:rPr>
        <w:t xml:space="preserve">ge vil arbejde med. </w:t>
      </w:r>
      <w:r w:rsidR="00F9208C" w:rsidRPr="00F9208C">
        <w:rPr>
          <w:rFonts w:ascii="Verdana" w:hAnsi="Verdana"/>
          <w:color w:val="000000"/>
          <w:sz w:val="20"/>
          <w:szCs w:val="20"/>
        </w:rPr>
        <w:t>Der tages udgangspunkt i rapporten, hvor temaer eller udvalgte spørgsmål samt kommentarer kan danne baggrund for den videre plan. Herefter besluttes, hvordan der konkret skal arbejdes med indsatsområderne for at opnå de aftalte mål. Til sidst beskrives, hvordan der vil blive fulgt op på, om der sker fremskridt, dvs. hv</w:t>
      </w:r>
      <w:r w:rsidR="00F9208C">
        <w:rPr>
          <w:rFonts w:ascii="Verdana" w:hAnsi="Verdana"/>
          <w:color w:val="000000"/>
          <w:sz w:val="20"/>
          <w:szCs w:val="20"/>
        </w:rPr>
        <w:t xml:space="preserve">ordan evalueringen skal foregå. </w:t>
      </w:r>
    </w:p>
    <w:p w:rsidR="005F42CB" w:rsidRPr="006630B4" w:rsidRDefault="00F9208C" w:rsidP="006630B4">
      <w:pPr>
        <w:spacing w:line="240" w:lineRule="auto"/>
        <w:rPr>
          <w:rFonts w:ascii="Verdana" w:hAnsi="Verdana"/>
          <w:color w:val="000000"/>
          <w:sz w:val="20"/>
          <w:szCs w:val="20"/>
        </w:rPr>
      </w:pPr>
      <w:bookmarkStart w:id="0" w:name="_GoBack"/>
      <w:bookmarkEnd w:id="0"/>
      <w:r w:rsidRPr="00F9208C">
        <w:rPr>
          <w:rFonts w:ascii="Verdana" w:hAnsi="Verdana"/>
          <w:color w:val="000000"/>
          <w:sz w:val="20"/>
          <w:szCs w:val="20"/>
        </w:rPr>
        <w:t>Der skal aftales tidspunkt for opfølgning, og h</w:t>
      </w:r>
      <w:r>
        <w:rPr>
          <w:rFonts w:ascii="Verdana" w:hAnsi="Verdana"/>
          <w:color w:val="000000"/>
          <w:sz w:val="20"/>
          <w:szCs w:val="20"/>
        </w:rPr>
        <w:t xml:space="preserve">vem der er ansvarlig for denne. </w:t>
      </w:r>
      <w:r w:rsidRPr="00F9208C">
        <w:rPr>
          <w:rFonts w:ascii="Verdana" w:hAnsi="Verdana"/>
          <w:color w:val="000000"/>
          <w:sz w:val="20"/>
          <w:szCs w:val="20"/>
        </w:rPr>
        <w:t>Uddannelseslægen skal drøfte handleplanen med sin hovedvejled</w:t>
      </w:r>
      <w:r>
        <w:rPr>
          <w:rFonts w:ascii="Verdana" w:hAnsi="Verdana"/>
          <w:color w:val="000000"/>
          <w:sz w:val="20"/>
          <w:szCs w:val="20"/>
        </w:rPr>
        <w:t xml:space="preserve">er ved førstkommende </w:t>
      </w:r>
      <w:r w:rsidRPr="00F9208C">
        <w:rPr>
          <w:rFonts w:ascii="Verdana" w:hAnsi="Verdana"/>
          <w:color w:val="000000"/>
          <w:sz w:val="20"/>
          <w:szCs w:val="20"/>
        </w:rPr>
        <w:t>samtale, så indsatsområder herfra kan indgå i de</w:t>
      </w:r>
      <w:r>
        <w:rPr>
          <w:rFonts w:ascii="Verdana" w:hAnsi="Verdana"/>
          <w:color w:val="000000"/>
          <w:sz w:val="20"/>
          <w:szCs w:val="20"/>
        </w:rPr>
        <w:t xml:space="preserve">n individuelle uddannelsesplan. </w:t>
      </w:r>
      <w:r w:rsidRPr="00F9208C">
        <w:rPr>
          <w:rFonts w:ascii="Verdana" w:hAnsi="Verdana"/>
          <w:color w:val="000000"/>
          <w:sz w:val="20"/>
          <w:szCs w:val="20"/>
        </w:rPr>
        <w:t>Det forventes, at den yngre læge fremviser udviklingsplanen p</w:t>
      </w:r>
      <w:r>
        <w:rPr>
          <w:rFonts w:ascii="Verdana" w:hAnsi="Verdana"/>
          <w:color w:val="000000"/>
          <w:sz w:val="20"/>
          <w:szCs w:val="20"/>
        </w:rPr>
        <w:t xml:space="preserve">å næste ansættelsessted, så der </w:t>
      </w:r>
      <w:r w:rsidRPr="00F9208C">
        <w:rPr>
          <w:rFonts w:ascii="Verdana" w:hAnsi="Verdana"/>
          <w:color w:val="000000"/>
          <w:sz w:val="20"/>
          <w:szCs w:val="20"/>
        </w:rPr>
        <w:t>kan samles op på relevante indsatsområder</w:t>
      </w:r>
      <w:r w:rsidRPr="00F9208C">
        <w:rPr>
          <w:color w:val="000000"/>
          <w:sz w:val="20"/>
          <w:szCs w:val="20"/>
        </w:rPr>
        <w:t>.</w:t>
      </w:r>
    </w:p>
    <w:p w:rsidR="005F42CB" w:rsidRDefault="005F42CB">
      <w:pPr>
        <w:shd w:val="clear" w:color="auto" w:fill="FFFFFF"/>
        <w:spacing w:before="300" w:after="300" w:line="288" w:lineRule="auto"/>
        <w:outlineLvl w:val="1"/>
        <w:rPr>
          <w:color w:val="000000"/>
          <w:sz w:val="24"/>
          <w:szCs w:val="24"/>
        </w:rPr>
      </w:pPr>
    </w:p>
    <w:p w:rsidR="006630B4" w:rsidRDefault="006630B4">
      <w:pPr>
        <w:spacing w:after="0" w:line="240" w:lineRule="auto"/>
        <w:rPr>
          <w:color w:val="000000"/>
        </w:rPr>
      </w:pPr>
      <w:r>
        <w:rPr>
          <w:color w:val="000000"/>
        </w:rPr>
        <w:br w:type="page"/>
      </w:r>
    </w:p>
    <w:tbl>
      <w:tblPr>
        <w:tblStyle w:val="Tabel-Gitter"/>
        <w:tblW w:w="0" w:type="auto"/>
        <w:tblLook w:val="04A0" w:firstRow="1" w:lastRow="0" w:firstColumn="1" w:lastColumn="0" w:noHBand="0" w:noVBand="1"/>
      </w:tblPr>
      <w:tblGrid>
        <w:gridCol w:w="3259"/>
        <w:gridCol w:w="3259"/>
        <w:gridCol w:w="3260"/>
      </w:tblGrid>
      <w:tr w:rsidR="006630B4" w:rsidTr="006630B4">
        <w:tc>
          <w:tcPr>
            <w:tcW w:w="3259" w:type="dxa"/>
          </w:tcPr>
          <w:p w:rsidR="006630B4" w:rsidRPr="006630B4" w:rsidRDefault="006630B4" w:rsidP="006630B4">
            <w:pPr>
              <w:pStyle w:val="Default"/>
              <w:jc w:val="center"/>
            </w:pPr>
          </w:p>
          <w:p w:rsidR="006630B4" w:rsidRPr="006630B4" w:rsidRDefault="006630B4" w:rsidP="006630B4">
            <w:pPr>
              <w:pStyle w:val="Default"/>
              <w:jc w:val="center"/>
            </w:pPr>
            <w:r w:rsidRPr="006630B4">
              <w:rPr>
                <w:rFonts w:ascii="Verdana" w:hAnsi="Verdana" w:cstheme="minorBidi"/>
                <w:b/>
                <w:bCs/>
                <w:color w:val="9B0033"/>
              </w:rPr>
              <w:t>Indsatsområder</w:t>
            </w:r>
          </w:p>
        </w:tc>
        <w:tc>
          <w:tcPr>
            <w:tcW w:w="3259" w:type="dxa"/>
          </w:tcPr>
          <w:p w:rsidR="006630B4" w:rsidRPr="006630B4" w:rsidRDefault="006630B4" w:rsidP="006630B4">
            <w:pPr>
              <w:pStyle w:val="Default"/>
              <w:jc w:val="center"/>
              <w:rPr>
                <w:rFonts w:ascii="Verdana" w:hAnsi="Verdana" w:cstheme="minorBidi"/>
                <w:b/>
                <w:bCs/>
                <w:color w:val="9B0033"/>
              </w:rPr>
            </w:pPr>
            <w:r w:rsidRPr="006630B4">
              <w:rPr>
                <w:rFonts w:ascii="Verdana" w:hAnsi="Verdana" w:cstheme="minorBidi"/>
                <w:b/>
                <w:bCs/>
                <w:color w:val="9B0033"/>
              </w:rPr>
              <w:t>Konkrete indsatser /</w:t>
            </w:r>
          </w:p>
          <w:p w:rsidR="006630B4" w:rsidRPr="006630B4" w:rsidRDefault="006630B4" w:rsidP="006630B4">
            <w:pPr>
              <w:pStyle w:val="Default"/>
              <w:jc w:val="center"/>
            </w:pPr>
            <w:r w:rsidRPr="006630B4">
              <w:rPr>
                <w:rFonts w:ascii="Verdana" w:hAnsi="Verdana" w:cstheme="minorBidi"/>
                <w:b/>
                <w:bCs/>
                <w:color w:val="9B0033"/>
              </w:rPr>
              <w:t>handlinger</w:t>
            </w:r>
          </w:p>
        </w:tc>
        <w:tc>
          <w:tcPr>
            <w:tcW w:w="3260" w:type="dxa"/>
          </w:tcPr>
          <w:p w:rsidR="006630B4" w:rsidRPr="006630B4" w:rsidRDefault="006630B4" w:rsidP="006630B4">
            <w:pPr>
              <w:pStyle w:val="Default"/>
              <w:jc w:val="center"/>
            </w:pPr>
            <w:r w:rsidRPr="006630B4">
              <w:rPr>
                <w:rFonts w:ascii="Verdana" w:hAnsi="Verdana" w:cstheme="minorBidi"/>
                <w:b/>
                <w:bCs/>
                <w:color w:val="9B0033"/>
              </w:rPr>
              <w:t>Opfølgning</w:t>
            </w:r>
          </w:p>
          <w:p w:rsidR="006630B4" w:rsidRPr="006630B4" w:rsidRDefault="006630B4" w:rsidP="006630B4">
            <w:pPr>
              <w:spacing w:after="150" w:line="240" w:lineRule="auto"/>
              <w:jc w:val="center"/>
              <w:outlineLvl w:val="1"/>
              <w:rPr>
                <w:color w:val="000000"/>
                <w:sz w:val="24"/>
                <w:szCs w:val="24"/>
              </w:rPr>
            </w:pPr>
          </w:p>
        </w:tc>
      </w:tr>
      <w:tr w:rsidR="006630B4" w:rsidTr="006630B4">
        <w:tc>
          <w:tcPr>
            <w:tcW w:w="3259" w:type="dxa"/>
          </w:tcPr>
          <w:p w:rsidR="006630B4" w:rsidRPr="006630B4" w:rsidRDefault="006630B4" w:rsidP="006630B4">
            <w:pPr>
              <w:spacing w:after="150" w:line="240" w:lineRule="auto"/>
              <w:outlineLvl w:val="1"/>
              <w:rPr>
                <w:color w:val="000000"/>
              </w:rPr>
            </w:pPr>
            <w:r w:rsidRPr="006630B4">
              <w:rPr>
                <w:color w:val="000000"/>
              </w:rPr>
              <w:t>Hvad er der behov for, at jeg arbejder med?</w:t>
            </w:r>
          </w:p>
          <w:p w:rsidR="006630B4" w:rsidRDefault="006630B4" w:rsidP="006630B4">
            <w:pPr>
              <w:spacing w:after="150" w:line="240" w:lineRule="auto"/>
              <w:outlineLvl w:val="1"/>
              <w:rPr>
                <w:color w:val="000000"/>
              </w:rPr>
            </w:pPr>
            <w:r w:rsidRPr="006630B4">
              <w:rPr>
                <w:color w:val="000000"/>
              </w:rPr>
              <w:t>Hvad vil jeg opnå?</w:t>
            </w:r>
          </w:p>
        </w:tc>
        <w:tc>
          <w:tcPr>
            <w:tcW w:w="3259" w:type="dxa"/>
          </w:tcPr>
          <w:p w:rsidR="006630B4" w:rsidRDefault="006630B4" w:rsidP="006630B4">
            <w:pPr>
              <w:spacing w:after="150" w:line="240" w:lineRule="auto"/>
              <w:outlineLvl w:val="1"/>
              <w:rPr>
                <w:color w:val="000000"/>
              </w:rPr>
            </w:pPr>
            <w:r>
              <w:rPr>
                <w:color w:val="000000"/>
              </w:rPr>
              <w:t xml:space="preserve">Hvem skal inddrages og </w:t>
            </w:r>
            <w:r w:rsidRPr="006630B4">
              <w:rPr>
                <w:color w:val="000000"/>
              </w:rPr>
              <w:t>hvordan? Hvad skal sættes i gang - og hvornår?</w:t>
            </w:r>
          </w:p>
        </w:tc>
        <w:tc>
          <w:tcPr>
            <w:tcW w:w="3260" w:type="dxa"/>
          </w:tcPr>
          <w:p w:rsidR="006630B4" w:rsidRPr="006630B4" w:rsidRDefault="006630B4" w:rsidP="006630B4">
            <w:pPr>
              <w:spacing w:after="150" w:line="240" w:lineRule="auto"/>
              <w:outlineLvl w:val="1"/>
              <w:rPr>
                <w:color w:val="000000"/>
              </w:rPr>
            </w:pPr>
            <w:r w:rsidRPr="006630B4">
              <w:rPr>
                <w:color w:val="000000"/>
              </w:rPr>
              <w:t>Hvordan og hvornår vil der blive fulgt op på indsatsområderne?</w:t>
            </w:r>
          </w:p>
          <w:p w:rsidR="006630B4" w:rsidRDefault="006630B4" w:rsidP="006630B4">
            <w:pPr>
              <w:spacing w:after="150" w:line="240" w:lineRule="auto"/>
              <w:outlineLvl w:val="1"/>
              <w:rPr>
                <w:color w:val="000000"/>
              </w:rPr>
            </w:pPr>
            <w:r w:rsidRPr="006630B4">
              <w:rPr>
                <w:color w:val="000000"/>
              </w:rPr>
              <w:t>Hvem er ansvarlig?</w:t>
            </w:r>
          </w:p>
        </w:tc>
      </w:tr>
      <w:tr w:rsidR="006630B4" w:rsidTr="006630B4">
        <w:tc>
          <w:tcPr>
            <w:tcW w:w="3259" w:type="dxa"/>
          </w:tcPr>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tc>
        <w:tc>
          <w:tcPr>
            <w:tcW w:w="3259" w:type="dxa"/>
          </w:tcPr>
          <w:p w:rsidR="006630B4" w:rsidRDefault="006630B4" w:rsidP="0031582A">
            <w:pPr>
              <w:spacing w:after="150" w:line="240" w:lineRule="auto"/>
              <w:outlineLvl w:val="1"/>
              <w:rPr>
                <w:color w:val="000000"/>
              </w:rPr>
            </w:pPr>
          </w:p>
        </w:tc>
        <w:tc>
          <w:tcPr>
            <w:tcW w:w="3260" w:type="dxa"/>
          </w:tcPr>
          <w:p w:rsidR="006630B4" w:rsidRDefault="006630B4" w:rsidP="0031582A">
            <w:pPr>
              <w:spacing w:after="150" w:line="240" w:lineRule="auto"/>
              <w:outlineLvl w:val="1"/>
              <w:rPr>
                <w:color w:val="000000"/>
              </w:rPr>
            </w:pPr>
          </w:p>
        </w:tc>
      </w:tr>
      <w:tr w:rsidR="006630B4" w:rsidTr="006630B4">
        <w:tc>
          <w:tcPr>
            <w:tcW w:w="3259" w:type="dxa"/>
          </w:tcPr>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tc>
        <w:tc>
          <w:tcPr>
            <w:tcW w:w="3259" w:type="dxa"/>
          </w:tcPr>
          <w:p w:rsidR="006630B4" w:rsidRDefault="006630B4" w:rsidP="0031582A">
            <w:pPr>
              <w:spacing w:after="150" w:line="240" w:lineRule="auto"/>
              <w:outlineLvl w:val="1"/>
              <w:rPr>
                <w:color w:val="000000"/>
              </w:rPr>
            </w:pPr>
          </w:p>
        </w:tc>
        <w:tc>
          <w:tcPr>
            <w:tcW w:w="3260" w:type="dxa"/>
          </w:tcPr>
          <w:p w:rsidR="006630B4" w:rsidRDefault="006630B4" w:rsidP="0031582A">
            <w:pPr>
              <w:spacing w:after="150" w:line="240" w:lineRule="auto"/>
              <w:outlineLvl w:val="1"/>
              <w:rPr>
                <w:color w:val="000000"/>
              </w:rPr>
            </w:pPr>
          </w:p>
        </w:tc>
      </w:tr>
      <w:tr w:rsidR="006630B4" w:rsidTr="006630B4">
        <w:tc>
          <w:tcPr>
            <w:tcW w:w="3259" w:type="dxa"/>
          </w:tcPr>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tc>
        <w:tc>
          <w:tcPr>
            <w:tcW w:w="3259" w:type="dxa"/>
          </w:tcPr>
          <w:p w:rsidR="006630B4" w:rsidRDefault="006630B4" w:rsidP="0031582A">
            <w:pPr>
              <w:spacing w:after="150" w:line="240" w:lineRule="auto"/>
              <w:outlineLvl w:val="1"/>
              <w:rPr>
                <w:color w:val="000000"/>
              </w:rPr>
            </w:pPr>
          </w:p>
        </w:tc>
        <w:tc>
          <w:tcPr>
            <w:tcW w:w="3260" w:type="dxa"/>
          </w:tcPr>
          <w:p w:rsidR="006630B4" w:rsidRDefault="006630B4" w:rsidP="0031582A">
            <w:pPr>
              <w:spacing w:after="150" w:line="240" w:lineRule="auto"/>
              <w:outlineLvl w:val="1"/>
              <w:rPr>
                <w:color w:val="000000"/>
              </w:rPr>
            </w:pPr>
          </w:p>
        </w:tc>
      </w:tr>
      <w:tr w:rsidR="006630B4" w:rsidTr="006630B4">
        <w:tc>
          <w:tcPr>
            <w:tcW w:w="3259" w:type="dxa"/>
          </w:tcPr>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tc>
        <w:tc>
          <w:tcPr>
            <w:tcW w:w="3259" w:type="dxa"/>
          </w:tcPr>
          <w:p w:rsidR="006630B4" w:rsidRDefault="006630B4" w:rsidP="0031582A">
            <w:pPr>
              <w:spacing w:after="150" w:line="240" w:lineRule="auto"/>
              <w:outlineLvl w:val="1"/>
              <w:rPr>
                <w:color w:val="000000"/>
              </w:rPr>
            </w:pPr>
          </w:p>
        </w:tc>
        <w:tc>
          <w:tcPr>
            <w:tcW w:w="3260" w:type="dxa"/>
          </w:tcPr>
          <w:p w:rsidR="006630B4" w:rsidRDefault="006630B4" w:rsidP="0031582A">
            <w:pPr>
              <w:spacing w:after="150" w:line="240" w:lineRule="auto"/>
              <w:outlineLvl w:val="1"/>
              <w:rPr>
                <w:color w:val="000000"/>
              </w:rPr>
            </w:pPr>
          </w:p>
        </w:tc>
      </w:tr>
      <w:tr w:rsidR="006630B4" w:rsidTr="006630B4">
        <w:tc>
          <w:tcPr>
            <w:tcW w:w="3259" w:type="dxa"/>
          </w:tcPr>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tc>
        <w:tc>
          <w:tcPr>
            <w:tcW w:w="3259" w:type="dxa"/>
          </w:tcPr>
          <w:p w:rsidR="006630B4" w:rsidRDefault="006630B4" w:rsidP="0031582A">
            <w:pPr>
              <w:spacing w:after="150" w:line="240" w:lineRule="auto"/>
              <w:outlineLvl w:val="1"/>
              <w:rPr>
                <w:color w:val="000000"/>
              </w:rPr>
            </w:pPr>
          </w:p>
        </w:tc>
        <w:tc>
          <w:tcPr>
            <w:tcW w:w="3260" w:type="dxa"/>
          </w:tcPr>
          <w:p w:rsidR="006630B4" w:rsidRDefault="006630B4" w:rsidP="0031582A">
            <w:pPr>
              <w:spacing w:after="150" w:line="240" w:lineRule="auto"/>
              <w:outlineLvl w:val="1"/>
              <w:rPr>
                <w:color w:val="000000"/>
              </w:rPr>
            </w:pPr>
          </w:p>
        </w:tc>
      </w:tr>
      <w:tr w:rsidR="006630B4" w:rsidTr="006630B4">
        <w:tc>
          <w:tcPr>
            <w:tcW w:w="3259" w:type="dxa"/>
          </w:tcPr>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tc>
        <w:tc>
          <w:tcPr>
            <w:tcW w:w="3259" w:type="dxa"/>
          </w:tcPr>
          <w:p w:rsidR="006630B4" w:rsidRDefault="006630B4" w:rsidP="0031582A">
            <w:pPr>
              <w:spacing w:after="150" w:line="240" w:lineRule="auto"/>
              <w:outlineLvl w:val="1"/>
              <w:rPr>
                <w:color w:val="000000"/>
              </w:rPr>
            </w:pPr>
          </w:p>
        </w:tc>
        <w:tc>
          <w:tcPr>
            <w:tcW w:w="3260" w:type="dxa"/>
          </w:tcPr>
          <w:p w:rsidR="006630B4" w:rsidRDefault="006630B4" w:rsidP="0031582A">
            <w:pPr>
              <w:spacing w:after="150" w:line="240" w:lineRule="auto"/>
              <w:outlineLvl w:val="1"/>
              <w:rPr>
                <w:color w:val="000000"/>
              </w:rPr>
            </w:pPr>
          </w:p>
        </w:tc>
      </w:tr>
      <w:tr w:rsidR="006630B4" w:rsidTr="006630B4">
        <w:tc>
          <w:tcPr>
            <w:tcW w:w="3259" w:type="dxa"/>
          </w:tcPr>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p w:rsidR="006630B4" w:rsidRDefault="006630B4" w:rsidP="0031582A">
            <w:pPr>
              <w:spacing w:after="150" w:line="240" w:lineRule="auto"/>
              <w:outlineLvl w:val="1"/>
              <w:rPr>
                <w:color w:val="000000"/>
              </w:rPr>
            </w:pPr>
          </w:p>
        </w:tc>
        <w:tc>
          <w:tcPr>
            <w:tcW w:w="3259" w:type="dxa"/>
          </w:tcPr>
          <w:p w:rsidR="006630B4" w:rsidRDefault="006630B4" w:rsidP="0031582A">
            <w:pPr>
              <w:spacing w:after="150" w:line="240" w:lineRule="auto"/>
              <w:outlineLvl w:val="1"/>
              <w:rPr>
                <w:color w:val="000000"/>
              </w:rPr>
            </w:pPr>
          </w:p>
        </w:tc>
        <w:tc>
          <w:tcPr>
            <w:tcW w:w="3260" w:type="dxa"/>
          </w:tcPr>
          <w:p w:rsidR="006630B4" w:rsidRDefault="006630B4" w:rsidP="0031582A">
            <w:pPr>
              <w:spacing w:after="150" w:line="240" w:lineRule="auto"/>
              <w:outlineLvl w:val="1"/>
              <w:rPr>
                <w:color w:val="000000"/>
              </w:rPr>
            </w:pPr>
          </w:p>
        </w:tc>
      </w:tr>
    </w:tbl>
    <w:p w:rsidR="005F42CB" w:rsidRPr="0031582A" w:rsidRDefault="005F42CB" w:rsidP="0031582A">
      <w:pPr>
        <w:shd w:val="clear" w:color="auto" w:fill="FFFFFF"/>
        <w:spacing w:after="150" w:line="240" w:lineRule="auto"/>
        <w:outlineLvl w:val="1"/>
        <w:rPr>
          <w:color w:val="000000"/>
        </w:rPr>
      </w:pPr>
    </w:p>
    <w:sectPr w:rsidR="005F42CB" w:rsidRPr="0031582A">
      <w:headerReference w:type="default" r:id="rId8"/>
      <w:footerReference w:type="default" r:id="rId9"/>
      <w:pgSz w:w="11906" w:h="16838"/>
      <w:pgMar w:top="1701" w:right="1134" w:bottom="1701" w:left="1134" w:header="708"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A2" w:rsidRDefault="00CB7B78">
      <w:pPr>
        <w:spacing w:after="0" w:line="240" w:lineRule="auto"/>
      </w:pPr>
      <w:r>
        <w:separator/>
      </w:r>
    </w:p>
  </w:endnote>
  <w:endnote w:type="continuationSeparator" w:id="0">
    <w:p w:rsidR="00922CA2" w:rsidRDefault="00CB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2A" w:rsidRDefault="0031582A" w:rsidP="0031582A">
    <w:pPr>
      <w:pStyle w:val="Sidefod"/>
      <w:jc w:val="right"/>
    </w:pPr>
    <w:r>
      <w:t xml:space="preserve">Hospitalsenhed Midt, </w:t>
    </w:r>
    <w:proofErr w:type="gramStart"/>
    <w:r>
      <w:t>Juni</w:t>
    </w:r>
    <w:proofErr w:type="gramEnd"/>
    <w:r>
      <w:t xml:space="preserve"> 2020</w:t>
    </w:r>
  </w:p>
  <w:p w:rsidR="005F42CB" w:rsidRDefault="005F42C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A2" w:rsidRDefault="00CB7B78">
      <w:pPr>
        <w:spacing w:after="0" w:line="240" w:lineRule="auto"/>
      </w:pPr>
      <w:r>
        <w:separator/>
      </w:r>
    </w:p>
  </w:footnote>
  <w:footnote w:type="continuationSeparator" w:id="0">
    <w:p w:rsidR="00922CA2" w:rsidRDefault="00CB7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CB" w:rsidRDefault="0031582A" w:rsidP="0031582A">
    <w:pPr>
      <w:pStyle w:val="Sidehoved"/>
      <w:jc w:val="right"/>
    </w:pPr>
    <w:r w:rsidRPr="00A52BAA">
      <w:rPr>
        <w:noProof/>
        <w:lang w:eastAsia="da-DK"/>
      </w:rPr>
      <w:drawing>
        <wp:inline distT="0" distB="0" distL="0" distR="0" wp14:anchorId="183EA134" wp14:editId="35BB0B07">
          <wp:extent cx="1114425" cy="542153"/>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4425" cy="542153"/>
                  </a:xfrm>
                  <a:prstGeom prst="rect">
                    <a:avLst/>
                  </a:prstGeom>
                </pic:spPr>
              </pic:pic>
            </a:graphicData>
          </a:graphic>
        </wp:inline>
      </w:drawing>
    </w:r>
    <w:r w:rsidR="00CB7B78">
      <w:t xml:space="preserve">                                                                                                       </w:t>
    </w:r>
    <w:r w:rsidR="00CB7B78">
      <w:rPr>
        <w:rFonts w:ascii="Verdana" w:hAnsi="Verdana"/>
        <w:color w:val="333333"/>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CB"/>
    <w:rsid w:val="0031582A"/>
    <w:rsid w:val="005F42CB"/>
    <w:rsid w:val="006630B4"/>
    <w:rsid w:val="00922CA2"/>
    <w:rsid w:val="00BA217D"/>
    <w:rsid w:val="00CB7B78"/>
    <w:rsid w:val="00F9208C"/>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B82351"/>
  </w:style>
  <w:style w:type="character" w:customStyle="1" w:styleId="SidefodTegn">
    <w:name w:val="Sidefod Tegn"/>
    <w:basedOn w:val="Standardskrifttypeiafsnit"/>
    <w:link w:val="Sidefod"/>
    <w:uiPriority w:val="99"/>
    <w:qFormat/>
    <w:rsid w:val="00B82351"/>
  </w:style>
  <w:style w:type="character" w:customStyle="1" w:styleId="BrdtekstTegn">
    <w:name w:val="Brødtekst Tegn"/>
    <w:basedOn w:val="Standardskrifttypeiafsnit"/>
    <w:link w:val="Brdtekst"/>
    <w:uiPriority w:val="1"/>
    <w:qFormat/>
    <w:rsid w:val="00D703F6"/>
    <w:rPr>
      <w:rFonts w:ascii="Verdana" w:eastAsia="Verdana" w:hAnsi="Verdana" w:cs="Verdana"/>
      <w:sz w:val="20"/>
      <w:szCs w:val="20"/>
      <w:lang w:val="en-US"/>
    </w:rPr>
  </w:style>
  <w:style w:type="character" w:customStyle="1" w:styleId="MarkeringsbobletekstTegn">
    <w:name w:val="Markeringsbobletekst Tegn"/>
    <w:basedOn w:val="Standardskrifttypeiafsnit"/>
    <w:link w:val="Markeringsbobletekst"/>
    <w:uiPriority w:val="99"/>
    <w:semiHidden/>
    <w:qFormat/>
    <w:rsid w:val="007E16E1"/>
    <w:rPr>
      <w:rFonts w:ascii="Tahoma" w:hAnsi="Tahoma" w:cs="Tahoma"/>
      <w:sz w:val="16"/>
      <w:szCs w:val="16"/>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Verdana" w:hAnsi="Verdana" w:cs="Symbol"/>
      <w:sz w:val="20"/>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link w:val="BrdtekstTegn"/>
    <w:uiPriority w:val="1"/>
    <w:qFormat/>
    <w:rsid w:val="00D703F6"/>
    <w:pPr>
      <w:widowControl w:val="0"/>
      <w:spacing w:after="0" w:line="240" w:lineRule="auto"/>
    </w:pPr>
    <w:rPr>
      <w:rFonts w:ascii="Verdana" w:eastAsia="Verdana" w:hAnsi="Verdana" w:cs="Verdana"/>
      <w:sz w:val="20"/>
      <w:szCs w:val="20"/>
      <w:lang w:val="en-US"/>
    </w:rPr>
  </w:style>
  <w:style w:type="paragraph" w:styleId="Opstilling">
    <w:name w:val="List"/>
    <w:basedOn w:val="Brdtekst"/>
    <w:rPr>
      <w:rFonts w:cs="Mangal"/>
    </w:rPr>
  </w:style>
  <w:style w:type="paragraph" w:styleId="Billedtekst">
    <w:name w:val="caption"/>
    <w:basedOn w:val="Normal"/>
    <w:qFormat/>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styleId="Sidehoved">
    <w:name w:val="header"/>
    <w:basedOn w:val="Normal"/>
    <w:link w:val="SidehovedTegn"/>
    <w:uiPriority w:val="99"/>
    <w:unhideWhenUsed/>
    <w:rsid w:val="00B82351"/>
    <w:pPr>
      <w:tabs>
        <w:tab w:val="center" w:pos="4819"/>
        <w:tab w:val="right" w:pos="9638"/>
      </w:tabs>
      <w:spacing w:after="0" w:line="240" w:lineRule="auto"/>
    </w:pPr>
  </w:style>
  <w:style w:type="paragraph" w:styleId="Sidefod">
    <w:name w:val="footer"/>
    <w:basedOn w:val="Normal"/>
    <w:link w:val="SidefodTegn"/>
    <w:uiPriority w:val="99"/>
    <w:unhideWhenUsed/>
    <w:rsid w:val="00B82351"/>
    <w:pPr>
      <w:tabs>
        <w:tab w:val="center" w:pos="4819"/>
        <w:tab w:val="right" w:pos="9638"/>
      </w:tabs>
      <w:spacing w:after="0" w:line="240" w:lineRule="auto"/>
    </w:pPr>
  </w:style>
  <w:style w:type="paragraph" w:customStyle="1" w:styleId="TableParagraph">
    <w:name w:val="Table Paragraph"/>
    <w:basedOn w:val="Normal"/>
    <w:uiPriority w:val="1"/>
    <w:qFormat/>
    <w:rsid w:val="00D703F6"/>
    <w:pPr>
      <w:widowControl w:val="0"/>
      <w:spacing w:after="0" w:line="240" w:lineRule="auto"/>
    </w:pPr>
    <w:rPr>
      <w:rFonts w:ascii="Verdana" w:eastAsia="Verdana" w:hAnsi="Verdana" w:cs="Verdana"/>
      <w:lang w:val="en-US"/>
    </w:rPr>
  </w:style>
  <w:style w:type="paragraph" w:styleId="Markeringsbobletekst">
    <w:name w:val="Balloon Text"/>
    <w:basedOn w:val="Normal"/>
    <w:link w:val="MarkeringsbobletekstTegn"/>
    <w:uiPriority w:val="99"/>
    <w:semiHidden/>
    <w:unhideWhenUsed/>
    <w:qFormat/>
    <w:rsid w:val="007E16E1"/>
    <w:pPr>
      <w:spacing w:after="0" w:line="240" w:lineRule="auto"/>
    </w:pPr>
    <w:rPr>
      <w:rFonts w:ascii="Tahoma" w:hAnsi="Tahoma" w:cs="Tahoma"/>
      <w:sz w:val="16"/>
      <w:szCs w:val="16"/>
    </w:rPr>
  </w:style>
  <w:style w:type="table" w:styleId="Tabel-Gitter">
    <w:name w:val="Table Grid"/>
    <w:basedOn w:val="Tabel-Normal"/>
    <w:uiPriority w:val="39"/>
    <w:rsid w:val="00B8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03F6"/>
    <w:rPr>
      <w:lang w:val="en-US"/>
    </w:rPr>
    <w:tblPr>
      <w:tblInd w:w="0" w:type="dxa"/>
      <w:tblCellMar>
        <w:top w:w="0" w:type="dxa"/>
        <w:left w:w="0" w:type="dxa"/>
        <w:bottom w:w="0" w:type="dxa"/>
        <w:right w:w="0" w:type="dxa"/>
      </w:tblCellMar>
    </w:tblPr>
  </w:style>
  <w:style w:type="paragraph" w:customStyle="1" w:styleId="Default">
    <w:name w:val="Default"/>
    <w:rsid w:val="006630B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B82351"/>
  </w:style>
  <w:style w:type="character" w:customStyle="1" w:styleId="SidefodTegn">
    <w:name w:val="Sidefod Tegn"/>
    <w:basedOn w:val="Standardskrifttypeiafsnit"/>
    <w:link w:val="Sidefod"/>
    <w:uiPriority w:val="99"/>
    <w:qFormat/>
    <w:rsid w:val="00B82351"/>
  </w:style>
  <w:style w:type="character" w:customStyle="1" w:styleId="BrdtekstTegn">
    <w:name w:val="Brødtekst Tegn"/>
    <w:basedOn w:val="Standardskrifttypeiafsnit"/>
    <w:link w:val="Brdtekst"/>
    <w:uiPriority w:val="1"/>
    <w:qFormat/>
    <w:rsid w:val="00D703F6"/>
    <w:rPr>
      <w:rFonts w:ascii="Verdana" w:eastAsia="Verdana" w:hAnsi="Verdana" w:cs="Verdana"/>
      <w:sz w:val="20"/>
      <w:szCs w:val="20"/>
      <w:lang w:val="en-US"/>
    </w:rPr>
  </w:style>
  <w:style w:type="character" w:customStyle="1" w:styleId="MarkeringsbobletekstTegn">
    <w:name w:val="Markeringsbobletekst Tegn"/>
    <w:basedOn w:val="Standardskrifttypeiafsnit"/>
    <w:link w:val="Markeringsbobletekst"/>
    <w:uiPriority w:val="99"/>
    <w:semiHidden/>
    <w:qFormat/>
    <w:rsid w:val="007E16E1"/>
    <w:rPr>
      <w:rFonts w:ascii="Tahoma" w:hAnsi="Tahoma" w:cs="Tahoma"/>
      <w:sz w:val="16"/>
      <w:szCs w:val="16"/>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Verdana" w:hAnsi="Verdana" w:cs="Symbol"/>
      <w:sz w:val="20"/>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link w:val="BrdtekstTegn"/>
    <w:uiPriority w:val="1"/>
    <w:qFormat/>
    <w:rsid w:val="00D703F6"/>
    <w:pPr>
      <w:widowControl w:val="0"/>
      <w:spacing w:after="0" w:line="240" w:lineRule="auto"/>
    </w:pPr>
    <w:rPr>
      <w:rFonts w:ascii="Verdana" w:eastAsia="Verdana" w:hAnsi="Verdana" w:cs="Verdana"/>
      <w:sz w:val="20"/>
      <w:szCs w:val="20"/>
      <w:lang w:val="en-US"/>
    </w:rPr>
  </w:style>
  <w:style w:type="paragraph" w:styleId="Opstilling">
    <w:name w:val="List"/>
    <w:basedOn w:val="Brdtekst"/>
    <w:rPr>
      <w:rFonts w:cs="Mangal"/>
    </w:rPr>
  </w:style>
  <w:style w:type="paragraph" w:styleId="Billedtekst">
    <w:name w:val="caption"/>
    <w:basedOn w:val="Normal"/>
    <w:qFormat/>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styleId="Sidehoved">
    <w:name w:val="header"/>
    <w:basedOn w:val="Normal"/>
    <w:link w:val="SidehovedTegn"/>
    <w:uiPriority w:val="99"/>
    <w:unhideWhenUsed/>
    <w:rsid w:val="00B82351"/>
    <w:pPr>
      <w:tabs>
        <w:tab w:val="center" w:pos="4819"/>
        <w:tab w:val="right" w:pos="9638"/>
      </w:tabs>
      <w:spacing w:after="0" w:line="240" w:lineRule="auto"/>
    </w:pPr>
  </w:style>
  <w:style w:type="paragraph" w:styleId="Sidefod">
    <w:name w:val="footer"/>
    <w:basedOn w:val="Normal"/>
    <w:link w:val="SidefodTegn"/>
    <w:uiPriority w:val="99"/>
    <w:unhideWhenUsed/>
    <w:rsid w:val="00B82351"/>
    <w:pPr>
      <w:tabs>
        <w:tab w:val="center" w:pos="4819"/>
        <w:tab w:val="right" w:pos="9638"/>
      </w:tabs>
      <w:spacing w:after="0" w:line="240" w:lineRule="auto"/>
    </w:pPr>
  </w:style>
  <w:style w:type="paragraph" w:customStyle="1" w:styleId="TableParagraph">
    <w:name w:val="Table Paragraph"/>
    <w:basedOn w:val="Normal"/>
    <w:uiPriority w:val="1"/>
    <w:qFormat/>
    <w:rsid w:val="00D703F6"/>
    <w:pPr>
      <w:widowControl w:val="0"/>
      <w:spacing w:after="0" w:line="240" w:lineRule="auto"/>
    </w:pPr>
    <w:rPr>
      <w:rFonts w:ascii="Verdana" w:eastAsia="Verdana" w:hAnsi="Verdana" w:cs="Verdana"/>
      <w:lang w:val="en-US"/>
    </w:rPr>
  </w:style>
  <w:style w:type="paragraph" w:styleId="Markeringsbobletekst">
    <w:name w:val="Balloon Text"/>
    <w:basedOn w:val="Normal"/>
    <w:link w:val="MarkeringsbobletekstTegn"/>
    <w:uiPriority w:val="99"/>
    <w:semiHidden/>
    <w:unhideWhenUsed/>
    <w:qFormat/>
    <w:rsid w:val="007E16E1"/>
    <w:pPr>
      <w:spacing w:after="0" w:line="240" w:lineRule="auto"/>
    </w:pPr>
    <w:rPr>
      <w:rFonts w:ascii="Tahoma" w:hAnsi="Tahoma" w:cs="Tahoma"/>
      <w:sz w:val="16"/>
      <w:szCs w:val="16"/>
    </w:rPr>
  </w:style>
  <w:style w:type="table" w:styleId="Tabel-Gitter">
    <w:name w:val="Table Grid"/>
    <w:basedOn w:val="Tabel-Normal"/>
    <w:uiPriority w:val="39"/>
    <w:rsid w:val="00B8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03F6"/>
    <w:rPr>
      <w:lang w:val="en-US"/>
    </w:rPr>
    <w:tblPr>
      <w:tblInd w:w="0" w:type="dxa"/>
      <w:tblCellMar>
        <w:top w:w="0" w:type="dxa"/>
        <w:left w:w="0" w:type="dxa"/>
        <w:bottom w:w="0" w:type="dxa"/>
        <w:right w:w="0" w:type="dxa"/>
      </w:tblCellMar>
    </w:tblPr>
  </w:style>
  <w:style w:type="paragraph" w:customStyle="1" w:styleId="Default">
    <w:name w:val="Default"/>
    <w:rsid w:val="006630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Nielsen</dc:creator>
  <cp:lastModifiedBy>Tina M. Hansen</cp:lastModifiedBy>
  <cp:revision>3</cp:revision>
  <cp:lastPrinted>2019-04-09T09:52:00Z</cp:lastPrinted>
  <dcterms:created xsi:type="dcterms:W3CDTF">2020-06-04T09:21:00Z</dcterms:created>
  <dcterms:modified xsi:type="dcterms:W3CDTF">2020-06-04T09:31:00Z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 Midtjylland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