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520BC" w14:textId="2975AEC9" w:rsidR="00184403" w:rsidRPr="009920EF" w:rsidRDefault="00184403" w:rsidP="00184403">
      <w:pPr>
        <w:pStyle w:val="Brdtekst"/>
        <w:rPr>
          <w:sz w:val="20"/>
          <w:szCs w:val="20"/>
        </w:rPr>
      </w:pPr>
      <w:r w:rsidRPr="009920EF">
        <w:rPr>
          <w:sz w:val="20"/>
          <w:szCs w:val="20"/>
        </w:rPr>
        <w:t>SAMTYKKEERKLÆRING –</w:t>
      </w:r>
      <w:r w:rsidR="005C4FE9" w:rsidRPr="009920EF">
        <w:rPr>
          <w:sz w:val="20"/>
          <w:szCs w:val="20"/>
        </w:rPr>
        <w:t xml:space="preserve"> </w:t>
      </w:r>
      <w:r w:rsidRPr="009920EF">
        <w:rPr>
          <w:sz w:val="20"/>
          <w:szCs w:val="20"/>
        </w:rPr>
        <w:t xml:space="preserve">videregivelse af helbredsoplysninger fra </w:t>
      </w:r>
      <w:r w:rsidR="006B4456" w:rsidRPr="009920EF">
        <w:rPr>
          <w:sz w:val="20"/>
          <w:szCs w:val="20"/>
        </w:rPr>
        <w:t xml:space="preserve">Nexus til brug for kvalitetsprojektet </w:t>
      </w:r>
      <w:r w:rsidR="00116E1A" w:rsidRPr="009920EF">
        <w:rPr>
          <w:sz w:val="20"/>
          <w:szCs w:val="20"/>
        </w:rPr>
        <w:t>Kom Trygt Hjem</w:t>
      </w:r>
    </w:p>
    <w:p w14:paraId="68D5C142" w14:textId="77777777" w:rsidR="00184403" w:rsidRPr="009920EF" w:rsidRDefault="00184403" w:rsidP="00184403">
      <w:pPr>
        <w:ind w:firstLine="1304"/>
        <w:jc w:val="center"/>
        <w:rPr>
          <w:rFonts w:ascii="Verdana" w:hAnsi="Verdana" w:cs="Verdana"/>
          <w:b/>
          <w:sz w:val="20"/>
          <w:szCs w:val="20"/>
        </w:rPr>
      </w:pPr>
    </w:p>
    <w:p w14:paraId="772DA593" w14:textId="7A5B974B" w:rsidR="00184403" w:rsidRPr="009920EF" w:rsidRDefault="005C4FE9" w:rsidP="00184403">
      <w:pPr>
        <w:spacing w:line="480" w:lineRule="auto"/>
        <w:rPr>
          <w:rFonts w:ascii="Verdana" w:hAnsi="Verdana" w:cs="Verdana"/>
          <w:sz w:val="20"/>
          <w:szCs w:val="20"/>
        </w:rPr>
      </w:pPr>
      <w:r w:rsidRPr="009920EF">
        <w:rPr>
          <w:rFonts w:ascii="Verdana" w:hAnsi="Verdana" w:cs="Verdana"/>
          <w:sz w:val="20"/>
          <w:szCs w:val="20"/>
        </w:rPr>
        <w:t xml:space="preserve">Borgerens </w:t>
      </w:r>
      <w:r w:rsidR="00184403" w:rsidRPr="009920EF">
        <w:rPr>
          <w:rFonts w:ascii="Verdana" w:hAnsi="Verdana" w:cs="Verdana"/>
          <w:sz w:val="20"/>
          <w:szCs w:val="20"/>
        </w:rPr>
        <w:t xml:space="preserve">navn: ______________________________________________________ </w:t>
      </w:r>
      <w:r w:rsidR="00184403" w:rsidRPr="009920EF">
        <w:rPr>
          <w:rFonts w:ascii="Verdana" w:eastAsia="Verdana" w:hAnsi="Verdana" w:cs="Verdana"/>
          <w:sz w:val="20"/>
          <w:szCs w:val="20"/>
        </w:rPr>
        <w:t xml:space="preserve"> </w:t>
      </w:r>
    </w:p>
    <w:p w14:paraId="0730CADB" w14:textId="2AA8B984" w:rsidR="00184403" w:rsidRPr="009920EF" w:rsidRDefault="00184403" w:rsidP="009920EF">
      <w:pPr>
        <w:spacing w:line="480" w:lineRule="auto"/>
        <w:rPr>
          <w:rFonts w:ascii="Verdana" w:eastAsia="Verdana" w:hAnsi="Verdana" w:cs="Verdana"/>
          <w:sz w:val="20"/>
          <w:szCs w:val="20"/>
        </w:rPr>
      </w:pPr>
      <w:r w:rsidRPr="009920EF">
        <w:rPr>
          <w:rFonts w:ascii="Verdana" w:hAnsi="Verdana" w:cs="Verdana"/>
          <w:sz w:val="20"/>
          <w:szCs w:val="20"/>
        </w:rPr>
        <w:t xml:space="preserve">Cpr.nr.: ______________________________________________________________      </w:t>
      </w:r>
      <w:r w:rsidRPr="009920EF">
        <w:rPr>
          <w:rFonts w:ascii="Verdana" w:eastAsia="Verdana" w:hAnsi="Verdana" w:cs="Verdana"/>
          <w:sz w:val="20"/>
          <w:szCs w:val="20"/>
        </w:rPr>
        <w:t xml:space="preserve">            </w:t>
      </w:r>
    </w:p>
    <w:p w14:paraId="75E2F63E" w14:textId="77777777" w:rsidR="00184403" w:rsidRPr="009920EF" w:rsidRDefault="00184403" w:rsidP="00184403">
      <w:pPr>
        <w:rPr>
          <w:rFonts w:ascii="Verdana" w:hAnsi="Verdana" w:cs="Verdana"/>
          <w:color w:val="auto"/>
          <w:sz w:val="20"/>
          <w:szCs w:val="20"/>
        </w:rPr>
      </w:pPr>
    </w:p>
    <w:p w14:paraId="1F0D9BB1" w14:textId="77777777" w:rsidR="00184403" w:rsidRPr="009920EF" w:rsidRDefault="00184403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81A8FD1" w14:textId="69B4FC46" w:rsidR="00184403" w:rsidRPr="009920EF" w:rsidRDefault="00184403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  <w:r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Jeg giver hermed mit samtykke til, at der kan videregives følgende af mine helbredsoplysninger fra </w:t>
      </w:r>
      <w:r w:rsidR="00C71F95" w:rsidRPr="009920EF">
        <w:rPr>
          <w:rFonts w:asciiTheme="minorHAnsi" w:eastAsia="Aptos" w:hAnsiTheme="minorHAnsi" w:cs="Aptos"/>
          <w:b/>
          <w:sz w:val="20"/>
          <w:szCs w:val="20"/>
        </w:rPr>
        <w:t>kommunal tovholder på Projekt Kom Trygt Hjem</w:t>
      </w:r>
      <w:r w:rsidR="00263D89" w:rsidRPr="009920EF">
        <w:rPr>
          <w:rFonts w:asciiTheme="minorHAnsi" w:eastAsia="Aptos" w:hAnsiTheme="minorHAnsi" w:cs="Aptos"/>
          <w:b/>
          <w:sz w:val="20"/>
          <w:szCs w:val="20"/>
        </w:rPr>
        <w:t xml:space="preserve"> i V</w:t>
      </w:r>
      <w:r w:rsidR="00205EDF" w:rsidRPr="009920EF">
        <w:rPr>
          <w:rFonts w:asciiTheme="minorHAnsi" w:hAnsiTheme="minorHAnsi" w:cs="Verdana"/>
          <w:b/>
          <w:color w:val="auto"/>
          <w:sz w:val="20"/>
          <w:szCs w:val="20"/>
        </w:rPr>
        <w:t>iborg, Silkeborg</w:t>
      </w:r>
      <w:r w:rsidR="00263D89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eller Skive kommune </w:t>
      </w:r>
      <w:r w:rsidR="00205EDF" w:rsidRPr="009920EF">
        <w:rPr>
          <w:rFonts w:asciiTheme="minorHAnsi" w:hAnsiTheme="minorHAnsi" w:cs="Verdana"/>
          <w:b/>
          <w:color w:val="auto"/>
          <w:sz w:val="20"/>
          <w:szCs w:val="20"/>
        </w:rPr>
        <w:t>(afhænger</w:t>
      </w:r>
      <w:r w:rsidR="00263D89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af </w:t>
      </w:r>
      <w:r w:rsidR="00AE4E7F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din hjemkommune </w:t>
      </w:r>
      <w:r w:rsidR="00263D89" w:rsidRPr="009920EF">
        <w:rPr>
          <w:rFonts w:asciiTheme="minorHAnsi" w:hAnsiTheme="minorHAnsi" w:cs="Verdana"/>
          <w:b/>
          <w:color w:val="auto"/>
          <w:sz w:val="20"/>
          <w:szCs w:val="20"/>
        </w:rPr>
        <w:t>)</w:t>
      </w:r>
      <w:r w:rsidR="00604CF9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til </w:t>
      </w:r>
      <w:r w:rsidR="008F6EB8" w:rsidRPr="009920EF">
        <w:rPr>
          <w:rFonts w:asciiTheme="minorHAnsi" w:hAnsiTheme="minorHAnsi" w:cs="Verdana"/>
          <w:b/>
          <w:color w:val="auto"/>
          <w:sz w:val="20"/>
          <w:szCs w:val="20"/>
        </w:rPr>
        <w:t>projekttovholder /</w:t>
      </w:r>
      <w:r w:rsidR="00DC0703" w:rsidRPr="009920EF">
        <w:rPr>
          <w:rFonts w:asciiTheme="minorHAnsi" w:hAnsiTheme="minorHAnsi" w:cs="Verdana"/>
          <w:b/>
          <w:color w:val="auto"/>
          <w:sz w:val="20"/>
          <w:szCs w:val="20"/>
        </w:rPr>
        <w:t>risikoma</w:t>
      </w:r>
      <w:r w:rsidR="00851838" w:rsidRPr="009920EF">
        <w:rPr>
          <w:rFonts w:asciiTheme="minorHAnsi" w:hAnsiTheme="minorHAnsi" w:cs="Verdana"/>
          <w:b/>
          <w:color w:val="auto"/>
          <w:sz w:val="20"/>
          <w:szCs w:val="20"/>
        </w:rPr>
        <w:t>nager</w:t>
      </w:r>
      <w:r w:rsidR="00DC0703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8F6EB8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samt </w:t>
      </w:r>
      <w:r w:rsidR="00DC0703" w:rsidRPr="009920EF">
        <w:rPr>
          <w:rFonts w:asciiTheme="minorHAnsi" w:hAnsiTheme="minorHAnsi" w:cs="Verdana"/>
          <w:b/>
          <w:color w:val="auto"/>
          <w:sz w:val="20"/>
          <w:szCs w:val="20"/>
        </w:rPr>
        <w:t>øvrige deltager</w:t>
      </w:r>
      <w:r w:rsidR="00AF6257" w:rsidRPr="009920EF">
        <w:rPr>
          <w:rFonts w:asciiTheme="minorHAnsi" w:hAnsiTheme="minorHAnsi" w:cs="Verdana"/>
          <w:b/>
          <w:color w:val="auto"/>
          <w:sz w:val="20"/>
          <w:szCs w:val="20"/>
        </w:rPr>
        <w:t>e</w:t>
      </w:r>
      <w:r w:rsidR="008F6EB8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fra projektgruppen i Hospitalsenhed Midt</w:t>
      </w:r>
      <w:r w:rsidR="0075248A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</w:t>
      </w:r>
      <w:r w:rsidR="0075248A" w:rsidRPr="009920EF">
        <w:rPr>
          <w:rFonts w:asciiTheme="minorHAnsi" w:hAnsiTheme="minorHAnsi" w:cs="Verdana"/>
          <w:b/>
          <w:color w:val="auto"/>
          <w:sz w:val="20"/>
          <w:szCs w:val="20"/>
        </w:rPr>
        <w:br/>
        <w:t xml:space="preserve"> </w:t>
      </w:r>
      <w:r w:rsidRPr="009920EF">
        <w:rPr>
          <w:rFonts w:asciiTheme="minorHAnsi" w:hAnsiTheme="minorHAnsi" w:cs="Verdana"/>
          <w:b/>
          <w:color w:val="auto"/>
          <w:sz w:val="20"/>
          <w:szCs w:val="20"/>
        </w:rPr>
        <w:t>til</w:t>
      </w:r>
      <w:r w:rsidR="00D809F5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brug for </w:t>
      </w:r>
      <w:r w:rsidRPr="009920EF">
        <w:rPr>
          <w:rFonts w:asciiTheme="minorHAnsi" w:hAnsiTheme="minorHAnsi" w:cs="Verdana"/>
          <w:b/>
          <w:color w:val="auto"/>
          <w:sz w:val="20"/>
          <w:szCs w:val="20"/>
        </w:rPr>
        <w:t>nedenstående formål:</w:t>
      </w:r>
    </w:p>
    <w:p w14:paraId="5E0C3FCF" w14:textId="77777777" w:rsidR="00184403" w:rsidRPr="009920EF" w:rsidRDefault="00184403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b/>
          <w:color w:val="auto"/>
          <w:sz w:val="20"/>
          <w:szCs w:val="20"/>
        </w:rPr>
      </w:pPr>
    </w:p>
    <w:p w14:paraId="6702300A" w14:textId="72E17A15" w:rsidR="00762FDB" w:rsidRPr="009920EF" w:rsidRDefault="00762FDB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920EF">
        <w:rPr>
          <w:rFonts w:asciiTheme="minorHAnsi" w:hAnsiTheme="minorHAnsi" w:cs="Verdana"/>
          <w:b/>
          <w:color w:val="auto"/>
          <w:sz w:val="20"/>
          <w:szCs w:val="20"/>
        </w:rPr>
        <w:t>Helbredsoplysninger om:</w:t>
      </w:r>
    </w:p>
    <w:p w14:paraId="504DF939" w14:textId="240ECE04" w:rsidR="00D830DD" w:rsidRPr="009920EF" w:rsidRDefault="00246D13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920EF">
        <w:rPr>
          <w:rFonts w:asciiTheme="minorHAnsi" w:hAnsiTheme="minorHAnsi" w:cs="Verdana"/>
          <w:color w:val="auto"/>
          <w:sz w:val="20"/>
          <w:szCs w:val="20"/>
        </w:rPr>
        <w:t>TOBS</w:t>
      </w:r>
      <w:r w:rsidR="00021458" w:rsidRPr="009920EF">
        <w:rPr>
          <w:rFonts w:asciiTheme="minorHAnsi" w:hAnsiTheme="minorHAnsi" w:cs="Verdana"/>
          <w:color w:val="auto"/>
          <w:sz w:val="20"/>
          <w:szCs w:val="20"/>
        </w:rPr>
        <w:t xml:space="preserve"> værdier (tidlig opsporing </w:t>
      </w:r>
      <w:r w:rsidR="00D40D27" w:rsidRPr="009920EF">
        <w:rPr>
          <w:rFonts w:asciiTheme="minorHAnsi" w:hAnsiTheme="minorHAnsi" w:cs="Verdana"/>
          <w:color w:val="auto"/>
          <w:sz w:val="20"/>
          <w:szCs w:val="20"/>
        </w:rPr>
        <w:t>af begyndende sygdom)</w:t>
      </w:r>
    </w:p>
    <w:p w14:paraId="48119F65" w14:textId="2F0FB57D" w:rsidR="00D830DD" w:rsidRPr="009920EF" w:rsidRDefault="00BC6003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>M</w:t>
      </w:r>
      <w:r w:rsidR="00D619C4" w:rsidRPr="009920EF">
        <w:rPr>
          <w:rFonts w:asciiTheme="minorHAnsi" w:hAnsiTheme="minorHAnsi"/>
          <w:sz w:val="20"/>
          <w:szCs w:val="20"/>
        </w:rPr>
        <w:t>avetarm-funktion</w:t>
      </w:r>
    </w:p>
    <w:p w14:paraId="3E41E073" w14:textId="61077F61" w:rsidR="00D830DD" w:rsidRPr="009920EF" w:rsidRDefault="00D830DD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>Væske</w:t>
      </w:r>
      <w:r w:rsidR="00762FDB" w:rsidRPr="009920EF">
        <w:rPr>
          <w:rFonts w:asciiTheme="minorHAnsi" w:hAnsiTheme="minorHAnsi"/>
          <w:sz w:val="20"/>
          <w:szCs w:val="20"/>
        </w:rPr>
        <w:t xml:space="preserve">indtag og </w:t>
      </w:r>
      <w:r w:rsidRPr="009920EF">
        <w:rPr>
          <w:rFonts w:asciiTheme="minorHAnsi" w:hAnsiTheme="minorHAnsi"/>
          <w:sz w:val="20"/>
          <w:szCs w:val="20"/>
        </w:rPr>
        <w:t>vurdering af vandladning</w:t>
      </w:r>
    </w:p>
    <w:p w14:paraId="5A94BF3F" w14:textId="30869EF4" w:rsidR="00C1035E" w:rsidRPr="009920EF" w:rsidRDefault="00762FDB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>Indtag af p</w:t>
      </w:r>
      <w:r w:rsidR="00C1035E" w:rsidRPr="009920EF">
        <w:rPr>
          <w:rFonts w:asciiTheme="minorHAnsi" w:hAnsiTheme="minorHAnsi"/>
          <w:sz w:val="20"/>
          <w:szCs w:val="20"/>
        </w:rPr>
        <w:t>roteindrikke</w:t>
      </w:r>
    </w:p>
    <w:p w14:paraId="094ADF4D" w14:textId="29A4A8F2" w:rsidR="00C1035E" w:rsidRPr="009920EF" w:rsidRDefault="00C1035E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>Smertevurdering</w:t>
      </w:r>
    </w:p>
    <w:p w14:paraId="3C91F10A" w14:textId="75DBCC6F" w:rsidR="00C1035E" w:rsidRPr="009920EF" w:rsidRDefault="00C1035E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>Mobilisering/øvelser</w:t>
      </w:r>
    </w:p>
    <w:p w14:paraId="524BF457" w14:textId="3F42B7A7" w:rsidR="00D830DD" w:rsidRPr="009920EF" w:rsidRDefault="00762FDB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>V</w:t>
      </w:r>
      <w:r w:rsidR="00C1035E" w:rsidRPr="009920EF">
        <w:rPr>
          <w:rFonts w:asciiTheme="minorHAnsi" w:hAnsiTheme="minorHAnsi"/>
          <w:sz w:val="20"/>
          <w:szCs w:val="20"/>
        </w:rPr>
        <w:t>ægt</w:t>
      </w:r>
    </w:p>
    <w:p w14:paraId="16F8BDD8" w14:textId="671CADFF" w:rsidR="00184403" w:rsidRPr="009920EF" w:rsidRDefault="00D619C4" w:rsidP="00184403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920EF">
        <w:rPr>
          <w:rFonts w:asciiTheme="minorHAnsi" w:hAnsiTheme="minorHAnsi"/>
          <w:sz w:val="20"/>
          <w:szCs w:val="20"/>
        </w:rPr>
        <w:t xml:space="preserve"> </w:t>
      </w:r>
    </w:p>
    <w:p w14:paraId="0EB025FE" w14:textId="7239DBF1" w:rsidR="002944F5" w:rsidRPr="009920EF" w:rsidRDefault="00184403" w:rsidP="002944F5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b/>
          <w:color w:val="auto"/>
          <w:sz w:val="20"/>
          <w:szCs w:val="20"/>
        </w:rPr>
        <w:t>Formålet med videregivelsen er</w:t>
      </w:r>
      <w:r w:rsidR="00A95C65" w:rsidRPr="009920EF">
        <w:rPr>
          <w:rFonts w:asciiTheme="minorHAnsi" w:hAnsiTheme="minorHAnsi" w:cs="Verdana"/>
          <w:b/>
          <w:color w:val="auto"/>
          <w:sz w:val="20"/>
          <w:szCs w:val="20"/>
        </w:rPr>
        <w:t xml:space="preserve"> følgende</w:t>
      </w:r>
      <w:r w:rsidRPr="009920EF">
        <w:rPr>
          <w:rFonts w:asciiTheme="minorHAnsi" w:hAnsiTheme="minorHAnsi" w:cs="Verdana"/>
          <w:b/>
          <w:color w:val="auto"/>
          <w:sz w:val="20"/>
          <w:szCs w:val="20"/>
        </w:rPr>
        <w:t>:</w:t>
      </w:r>
      <w:r w:rsidRPr="009920EF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  <w:r w:rsidRPr="009920EF">
        <w:rPr>
          <w:rFonts w:asciiTheme="minorHAnsi" w:hAnsiTheme="minorHAnsi" w:cs="Verdana"/>
          <w:color w:val="auto"/>
          <w:sz w:val="20"/>
          <w:szCs w:val="20"/>
        </w:rPr>
        <w:softHyphen/>
      </w:r>
    </w:p>
    <w:p w14:paraId="34C00033" w14:textId="6F63029A" w:rsidR="002944F5" w:rsidRPr="009920EF" w:rsidRDefault="002944F5" w:rsidP="002944F5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920EF">
        <w:rPr>
          <w:rFonts w:asciiTheme="minorHAnsi" w:eastAsia="Verdana" w:hAnsiTheme="minorHAnsi" w:cs="Verdana"/>
          <w:sz w:val="20"/>
          <w:szCs w:val="20"/>
        </w:rPr>
        <w:t>Formålet med projektet er at udvikle og afprøve en model for en styrket opfølgende tværsektoriel indsats til ældre 65+år, som har været indlagt på Hospitalsenhed Midt med hoftebrud, og som udskrives til plejecenter eller midlertidig plads i Silkeborg, Skive og Viborg kommune.</w:t>
      </w:r>
      <w:r w:rsidR="00BC6003" w:rsidRPr="009920EF">
        <w:rPr>
          <w:rFonts w:asciiTheme="minorHAnsi" w:eastAsia="Verdana" w:hAnsiTheme="minorHAnsi" w:cs="Verdana"/>
          <w:sz w:val="20"/>
          <w:szCs w:val="20"/>
        </w:rPr>
        <w:t xml:space="preserve"> </w:t>
      </w:r>
      <w:r w:rsidRPr="009920EF">
        <w:rPr>
          <w:rFonts w:asciiTheme="minorHAnsi" w:eastAsia="Verdana" w:hAnsiTheme="minorHAnsi" w:cs="Verdana"/>
          <w:sz w:val="20"/>
          <w:szCs w:val="20"/>
        </w:rPr>
        <w:t>Målet med en styrket tværsektoriel indsats er at reducere genindlæggelser, at forbedre overlevelsen samt at styrke samarbejdsrelationer mellem hospitalet og kommunerne.</w:t>
      </w:r>
    </w:p>
    <w:p w14:paraId="25C30C1D" w14:textId="77777777" w:rsidR="002944F5" w:rsidRPr="009920EF" w:rsidRDefault="002944F5" w:rsidP="002944F5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151519" w14:textId="4D6B46F2" w:rsidR="002944F5" w:rsidRPr="009920EF" w:rsidRDefault="00793E4C" w:rsidP="002944F5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9920EF">
        <w:rPr>
          <w:rFonts w:asciiTheme="minorHAnsi" w:hAnsiTheme="minorHAnsi" w:cs="Verdana"/>
          <w:color w:val="auto"/>
          <w:sz w:val="20"/>
          <w:szCs w:val="20"/>
        </w:rPr>
        <w:t xml:space="preserve">Dine helbredsoplysninger vil blive anvendt til at måle </w:t>
      </w:r>
      <w:r w:rsidR="00675A86" w:rsidRPr="009920EF">
        <w:rPr>
          <w:rFonts w:asciiTheme="minorHAnsi" w:hAnsiTheme="minorHAnsi" w:cs="Verdana"/>
          <w:color w:val="auto"/>
          <w:sz w:val="20"/>
          <w:szCs w:val="20"/>
        </w:rPr>
        <w:t>på effekterne af indsatserne i projektet undervejs i proje</w:t>
      </w:r>
      <w:r w:rsidR="00BB6474" w:rsidRPr="009920EF">
        <w:rPr>
          <w:rFonts w:asciiTheme="minorHAnsi" w:hAnsiTheme="minorHAnsi" w:cs="Verdana"/>
          <w:color w:val="auto"/>
          <w:sz w:val="20"/>
          <w:szCs w:val="20"/>
        </w:rPr>
        <w:t>ktperioden samt ved den afsluttende evaluering efter 1. september 2026.</w:t>
      </w:r>
      <w:r w:rsidR="00BB6474" w:rsidRPr="009920EF">
        <w:rPr>
          <w:rFonts w:asciiTheme="minorHAnsi" w:hAnsiTheme="minorHAnsi" w:cs="Verdana"/>
          <w:color w:val="auto"/>
          <w:sz w:val="20"/>
          <w:szCs w:val="20"/>
        </w:rPr>
        <w:br/>
      </w:r>
    </w:p>
    <w:p w14:paraId="62E73E01" w14:textId="376C9B4E" w:rsidR="00D01B8F" w:rsidRPr="009920EF" w:rsidRDefault="00D01B8F" w:rsidP="00327459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Theme="minorHAnsi" w:hAnsiTheme="minorHAnsi" w:cs="Verdana"/>
          <w:iCs/>
          <w:color w:val="auto"/>
          <w:sz w:val="20"/>
          <w:szCs w:val="20"/>
        </w:rPr>
      </w:pPr>
      <w:r w:rsidRPr="009920EF">
        <w:rPr>
          <w:rFonts w:asciiTheme="minorHAnsi" w:hAnsiTheme="minorHAnsi" w:cs="Verdana"/>
          <w:iCs/>
          <w:color w:val="auto"/>
          <w:sz w:val="20"/>
          <w:szCs w:val="20"/>
        </w:rPr>
        <w:t xml:space="preserve">Samtykket til videregivelsen af personfølsomme oplysninger er givet iht. sundhedslovens § 43, stk. 1 (videregivelse af helbredsoplysninger m.v. til andre formål end behandling). Samtykket er gældende i max. 1 år jf. sundhedslovens § 44 med mindre, at du tilbagekalder det.  Hvis du ønsker at tilbagekalde dit samtykke, skal du tage kontakt til </w:t>
      </w:r>
      <w:r w:rsidR="00AF6257" w:rsidRPr="009920EF">
        <w:rPr>
          <w:rFonts w:asciiTheme="minorHAnsi" w:hAnsiTheme="minorHAnsi" w:cs="Verdana"/>
          <w:iCs/>
          <w:color w:val="auto"/>
          <w:sz w:val="20"/>
          <w:szCs w:val="20"/>
        </w:rPr>
        <w:t>lederen af dit plejecenter eller midlertidige plad</w:t>
      </w:r>
      <w:r w:rsidR="00660E9A" w:rsidRPr="009920EF">
        <w:rPr>
          <w:rFonts w:asciiTheme="minorHAnsi" w:hAnsiTheme="minorHAnsi" w:cs="Verdana"/>
          <w:iCs/>
          <w:color w:val="auto"/>
          <w:sz w:val="20"/>
          <w:szCs w:val="20"/>
        </w:rPr>
        <w:t>s.</w:t>
      </w:r>
    </w:p>
    <w:p w14:paraId="15537E18" w14:textId="77777777" w:rsidR="003138F1" w:rsidRPr="009920EF" w:rsidRDefault="003138F1" w:rsidP="00327459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Theme="minorHAnsi" w:hAnsiTheme="minorHAnsi" w:cs="Verdana"/>
          <w:iCs/>
          <w:color w:val="auto"/>
          <w:sz w:val="20"/>
          <w:szCs w:val="20"/>
        </w:rPr>
      </w:pPr>
    </w:p>
    <w:p w14:paraId="18798C33" w14:textId="5894439E" w:rsidR="00184403" w:rsidRPr="009920EF" w:rsidRDefault="00D01B8F" w:rsidP="00083B10">
      <w:pPr>
        <w:pBdr>
          <w:top w:val="single" w:sz="4" w:space="1" w:color="000000"/>
          <w:left w:val="single" w:sz="4" w:space="7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Theme="minorHAnsi" w:hAnsiTheme="minorHAnsi" w:cs="Verdana"/>
          <w:iCs/>
          <w:color w:val="auto"/>
          <w:sz w:val="20"/>
          <w:szCs w:val="20"/>
        </w:rPr>
      </w:pPr>
      <w:r w:rsidRPr="009920EF">
        <w:rPr>
          <w:rFonts w:asciiTheme="minorHAnsi" w:hAnsiTheme="minorHAnsi"/>
          <w:iCs/>
          <w:sz w:val="20"/>
          <w:szCs w:val="20"/>
          <w:lang w:eastAsia="da-DK"/>
        </w:rPr>
        <w:t>Samtykket er frivilligt</w:t>
      </w:r>
      <w:r w:rsidR="003138F1" w:rsidRPr="009920EF">
        <w:rPr>
          <w:rFonts w:asciiTheme="minorHAnsi" w:hAnsiTheme="minorHAnsi"/>
          <w:iCs/>
          <w:sz w:val="20"/>
          <w:szCs w:val="20"/>
          <w:lang w:eastAsia="da-DK"/>
        </w:rPr>
        <w:t xml:space="preserve"> </w:t>
      </w:r>
      <w:r w:rsidRPr="009920EF">
        <w:rPr>
          <w:rFonts w:asciiTheme="minorHAnsi" w:hAnsiTheme="minorHAnsi"/>
          <w:iCs/>
          <w:sz w:val="20"/>
          <w:szCs w:val="20"/>
          <w:lang w:eastAsia="da-DK"/>
        </w:rPr>
        <w:t>og vil ikke have indflydelse på din øvrige behandling.</w:t>
      </w:r>
    </w:p>
    <w:p w14:paraId="6070E355" w14:textId="77777777" w:rsidR="00184403" w:rsidRPr="009920EF" w:rsidRDefault="00184403" w:rsidP="00184403">
      <w:pPr>
        <w:rPr>
          <w:rFonts w:asciiTheme="minorHAnsi" w:hAnsiTheme="minorHAnsi" w:cs="Verdana"/>
          <w:i/>
          <w:color w:val="auto"/>
          <w:sz w:val="20"/>
          <w:szCs w:val="20"/>
        </w:rPr>
      </w:pPr>
    </w:p>
    <w:p w14:paraId="094FD9FF" w14:textId="77777777" w:rsidR="00184403" w:rsidRPr="009920EF" w:rsidRDefault="00184403" w:rsidP="00184403">
      <w:pPr>
        <w:rPr>
          <w:rFonts w:asciiTheme="minorHAnsi" w:hAnsiTheme="minorHAnsi" w:cs="Verdana"/>
          <w:sz w:val="20"/>
          <w:szCs w:val="20"/>
        </w:rPr>
      </w:pPr>
      <w:r w:rsidRPr="009920EF">
        <w:rPr>
          <w:rFonts w:asciiTheme="minorHAnsi" w:hAnsiTheme="minorHAnsi" w:cs="Verdana"/>
          <w:sz w:val="20"/>
          <w:szCs w:val="20"/>
        </w:rPr>
        <w:t xml:space="preserve">Dato:_____________  </w:t>
      </w:r>
    </w:p>
    <w:p w14:paraId="576AC10F" w14:textId="77777777" w:rsidR="00184403" w:rsidRPr="009920EF" w:rsidRDefault="00184403" w:rsidP="00184403">
      <w:pPr>
        <w:rPr>
          <w:rFonts w:asciiTheme="minorHAnsi" w:hAnsiTheme="minorHAnsi" w:cs="Verdana"/>
          <w:sz w:val="20"/>
          <w:szCs w:val="20"/>
        </w:rPr>
      </w:pPr>
    </w:p>
    <w:p w14:paraId="2738C471" w14:textId="614A79DB" w:rsidR="00184403" w:rsidRPr="009920EF" w:rsidRDefault="00F06FDE" w:rsidP="00184403">
      <w:pPr>
        <w:rPr>
          <w:rFonts w:asciiTheme="minorHAnsi" w:hAnsiTheme="minorHAnsi" w:cs="Verdana"/>
          <w:sz w:val="20"/>
          <w:szCs w:val="20"/>
        </w:rPr>
      </w:pPr>
      <w:r w:rsidRPr="009920EF">
        <w:rPr>
          <w:rFonts w:asciiTheme="minorHAnsi" w:hAnsiTheme="minorHAnsi" w:cs="Verdana"/>
          <w:sz w:val="20"/>
          <w:szCs w:val="20"/>
        </w:rPr>
        <w:t>Borgerens</w:t>
      </w:r>
      <w:r w:rsidR="00184403" w:rsidRPr="009920EF">
        <w:rPr>
          <w:rFonts w:asciiTheme="minorHAnsi" w:hAnsiTheme="minorHAnsi" w:cs="Verdana"/>
          <w:sz w:val="20"/>
          <w:szCs w:val="20"/>
        </w:rPr>
        <w:t xml:space="preserve"> underskrift:___________________________________________________</w:t>
      </w:r>
    </w:p>
    <w:p w14:paraId="47D4DFF8" w14:textId="77777777" w:rsidR="00184403" w:rsidRPr="009920EF" w:rsidRDefault="00184403" w:rsidP="00184403">
      <w:pPr>
        <w:pStyle w:val="Listeafsnit"/>
        <w:ind w:left="0"/>
        <w:rPr>
          <w:szCs w:val="20"/>
        </w:rPr>
      </w:pPr>
    </w:p>
    <w:p w14:paraId="0FAA48F1" w14:textId="1E31A845" w:rsidR="0051272B" w:rsidRPr="00486022" w:rsidRDefault="0051272B" w:rsidP="00844450">
      <w:pPr>
        <w:pStyle w:val="Listeafsnit"/>
        <w:ind w:left="0"/>
        <w:rPr>
          <w:rFonts w:ascii="Verdana" w:eastAsia="Aptos" w:hAnsi="Verdana" w:cs="Aptos"/>
          <w:bCs/>
          <w:i/>
          <w:iCs/>
          <w:szCs w:val="20"/>
        </w:rPr>
      </w:pPr>
      <w:bookmarkStart w:id="0" w:name="_Hlk206502406"/>
      <w:r w:rsidRPr="00486022">
        <w:rPr>
          <w:rFonts w:ascii="Verdana" w:eastAsia="Aptos" w:hAnsi="Verdana" w:cs="Aptos"/>
          <w:bCs/>
          <w:i/>
          <w:iCs/>
          <w:szCs w:val="20"/>
        </w:rPr>
        <w:t>Hvis borger ikke er i stand til at give et informeret samtykke til videregivelse af helbredsoplysninger, kan de</w:t>
      </w:r>
      <w:r w:rsidR="00893458" w:rsidRPr="00486022">
        <w:rPr>
          <w:rFonts w:ascii="Verdana" w:eastAsia="Aptos" w:hAnsi="Verdana" w:cs="Aptos"/>
          <w:bCs/>
          <w:i/>
          <w:iCs/>
          <w:szCs w:val="20"/>
        </w:rPr>
        <w:t xml:space="preserve"> kommunale data ikke videreg</w:t>
      </w:r>
      <w:r w:rsidR="00486022" w:rsidRPr="00486022">
        <w:rPr>
          <w:rFonts w:ascii="Verdana" w:eastAsia="Aptos" w:hAnsi="Verdana" w:cs="Aptos"/>
          <w:bCs/>
          <w:i/>
          <w:iCs/>
          <w:szCs w:val="20"/>
        </w:rPr>
        <w:t>i</w:t>
      </w:r>
      <w:r w:rsidR="00893458" w:rsidRPr="00486022">
        <w:rPr>
          <w:rFonts w:ascii="Verdana" w:eastAsia="Aptos" w:hAnsi="Verdana" w:cs="Aptos"/>
          <w:bCs/>
          <w:i/>
          <w:iCs/>
          <w:szCs w:val="20"/>
        </w:rPr>
        <w:t xml:space="preserve">ves til HEM, men </w:t>
      </w:r>
      <w:r w:rsidR="00486022" w:rsidRPr="00486022">
        <w:rPr>
          <w:rFonts w:ascii="Verdana" w:eastAsia="Aptos" w:hAnsi="Verdana" w:cs="Aptos"/>
          <w:bCs/>
          <w:i/>
          <w:iCs/>
          <w:szCs w:val="20"/>
        </w:rPr>
        <w:t xml:space="preserve">borger </w:t>
      </w:r>
      <w:r w:rsidR="00893458" w:rsidRPr="00486022">
        <w:rPr>
          <w:rFonts w:ascii="Verdana" w:eastAsia="Aptos" w:hAnsi="Verdana" w:cs="Aptos"/>
          <w:bCs/>
          <w:i/>
          <w:iCs/>
          <w:szCs w:val="20"/>
        </w:rPr>
        <w:t xml:space="preserve">vil stadig blive fulgt i </w:t>
      </w:r>
      <w:r w:rsidRPr="00486022">
        <w:rPr>
          <w:rFonts w:ascii="Verdana" w:eastAsia="Aptos" w:hAnsi="Verdana" w:cs="Aptos"/>
          <w:bCs/>
          <w:i/>
          <w:iCs/>
          <w:szCs w:val="20"/>
        </w:rPr>
        <w:t>projektet. Pårørende må ikke give samtykket på vegne af borgeren, men en personlig værge må gerne (personlig værge omfatter helbred</w:t>
      </w:r>
      <w:r w:rsidR="00486022" w:rsidRPr="00486022">
        <w:rPr>
          <w:rFonts w:ascii="Verdana" w:eastAsia="Aptos" w:hAnsi="Verdana" w:cs="Aptos"/>
          <w:bCs/>
          <w:i/>
          <w:iCs/>
          <w:szCs w:val="20"/>
        </w:rPr>
        <w:t>)</w:t>
      </w:r>
    </w:p>
    <w:bookmarkEnd w:id="0"/>
    <w:p w14:paraId="0CBC1A9C" w14:textId="77777777" w:rsidR="009920EF" w:rsidRDefault="009920EF" w:rsidP="00461112">
      <w:pPr>
        <w:pStyle w:val="Listeafsnit"/>
        <w:ind w:left="0"/>
        <w:rPr>
          <w:rFonts w:ascii="Verdana" w:eastAsia="Aptos" w:hAnsi="Verdana" w:cs="Aptos"/>
          <w:b/>
          <w:szCs w:val="20"/>
        </w:rPr>
      </w:pPr>
    </w:p>
    <w:p w14:paraId="36E3F25F" w14:textId="275582DA" w:rsidR="00461112" w:rsidRPr="00E26CAD" w:rsidRDefault="00BB6474" w:rsidP="00461112">
      <w:pPr>
        <w:pStyle w:val="Listeafsnit"/>
        <w:ind w:left="0"/>
        <w:rPr>
          <w:bCs/>
          <w:szCs w:val="20"/>
        </w:rPr>
      </w:pPr>
      <w:r w:rsidRPr="00E26CAD">
        <w:rPr>
          <w:rFonts w:ascii="Verdana" w:eastAsia="Aptos" w:hAnsi="Verdana" w:cs="Aptos"/>
          <w:bCs/>
          <w:szCs w:val="20"/>
        </w:rPr>
        <w:t>Den k</w:t>
      </w:r>
      <w:r w:rsidR="003D2FD7" w:rsidRPr="00E26CAD">
        <w:rPr>
          <w:rFonts w:ascii="Verdana" w:eastAsia="Aptos" w:hAnsi="Verdana" w:cs="Aptos"/>
          <w:bCs/>
          <w:szCs w:val="20"/>
        </w:rPr>
        <w:t xml:space="preserve">ommunale tovholder på Projekt Kom Trygt Hjem </w:t>
      </w:r>
      <w:r w:rsidR="00461112" w:rsidRPr="00E26CAD">
        <w:rPr>
          <w:bCs/>
          <w:szCs w:val="20"/>
        </w:rPr>
        <w:t xml:space="preserve">opbevarer den underskrevne samtykkeerklæring i </w:t>
      </w:r>
      <w:r w:rsidR="00743010" w:rsidRPr="00E26CAD">
        <w:rPr>
          <w:bCs/>
          <w:szCs w:val="20"/>
        </w:rPr>
        <w:t>Nexus</w:t>
      </w:r>
      <w:r w:rsidR="00461112" w:rsidRPr="00E26CAD">
        <w:rPr>
          <w:bCs/>
          <w:szCs w:val="20"/>
        </w:rPr>
        <w:t xml:space="preserve"> (patientjournalen).</w:t>
      </w:r>
    </w:p>
    <w:p w14:paraId="61D5F99B" w14:textId="77777777" w:rsidR="00461112" w:rsidRPr="009920EF" w:rsidRDefault="00461112" w:rsidP="00461112">
      <w:pPr>
        <w:pStyle w:val="Listeafsnit"/>
        <w:ind w:left="0"/>
        <w:rPr>
          <w:b/>
          <w:szCs w:val="20"/>
        </w:rPr>
      </w:pPr>
    </w:p>
    <w:p w14:paraId="48FB5B1C" w14:textId="77777777" w:rsidR="00461112" w:rsidRDefault="00461112" w:rsidP="00461112">
      <w:pPr>
        <w:pStyle w:val="Default"/>
        <w:jc w:val="both"/>
        <w:rPr>
          <w:rFonts w:asciiTheme="minorHAnsi" w:hAnsiTheme="minorHAnsi"/>
          <w:b/>
          <w:iCs/>
          <w:sz w:val="20"/>
          <w:szCs w:val="20"/>
          <w:u w:val="single"/>
        </w:rPr>
      </w:pPr>
      <w:r w:rsidRPr="009920EF">
        <w:rPr>
          <w:rFonts w:asciiTheme="minorHAnsi" w:hAnsiTheme="minorHAnsi"/>
          <w:b/>
          <w:iCs/>
          <w:sz w:val="20"/>
          <w:szCs w:val="20"/>
          <w:u w:val="single"/>
        </w:rPr>
        <w:t xml:space="preserve">Oplysningspligt </w:t>
      </w:r>
    </w:p>
    <w:p w14:paraId="3A433EE4" w14:textId="5329A9F4" w:rsidR="00C45B65" w:rsidRPr="009920EF" w:rsidRDefault="00DE42A4" w:rsidP="00290388">
      <w:pPr>
        <w:pStyle w:val="Listeafsnit"/>
        <w:numPr>
          <w:ilvl w:val="0"/>
          <w:numId w:val="1"/>
        </w:numPr>
        <w:rPr>
          <w:szCs w:val="20"/>
        </w:rPr>
      </w:pPr>
      <w:r w:rsidRPr="009920EF">
        <w:rPr>
          <w:szCs w:val="20"/>
        </w:rPr>
        <w:t>Viborg kommunes op</w:t>
      </w:r>
      <w:r w:rsidR="00743010" w:rsidRPr="009920EF">
        <w:rPr>
          <w:szCs w:val="20"/>
        </w:rPr>
        <w:t>lysningspligt</w:t>
      </w:r>
      <w:r w:rsidR="00F71B50" w:rsidRPr="009920EF">
        <w:rPr>
          <w:szCs w:val="20"/>
        </w:rPr>
        <w:t xml:space="preserve"> (</w:t>
      </w:r>
      <w:hyperlink r:id="rId8" w:history="1">
        <w:r w:rsidR="00F71B50" w:rsidRPr="009920EF">
          <w:rPr>
            <w:rStyle w:val="Hyperlink"/>
            <w:color w:val="00B0F0"/>
            <w:szCs w:val="20"/>
          </w:rPr>
          <w:t>link</w:t>
        </w:r>
      </w:hyperlink>
      <w:r w:rsidR="00F71B50" w:rsidRPr="009920EF">
        <w:rPr>
          <w:szCs w:val="20"/>
        </w:rPr>
        <w:t>)</w:t>
      </w:r>
    </w:p>
    <w:p w14:paraId="2BC3DCC1" w14:textId="5A1F0151" w:rsidR="00200C4D" w:rsidRPr="009920EF" w:rsidRDefault="00200C4D" w:rsidP="00290388">
      <w:pPr>
        <w:pStyle w:val="Listeafsnit"/>
        <w:numPr>
          <w:ilvl w:val="0"/>
          <w:numId w:val="1"/>
        </w:numPr>
        <w:rPr>
          <w:szCs w:val="20"/>
        </w:rPr>
      </w:pPr>
      <w:r w:rsidRPr="009920EF">
        <w:rPr>
          <w:szCs w:val="20"/>
        </w:rPr>
        <w:t>Silkeborg kommunes oplysningspligt</w:t>
      </w:r>
      <w:r w:rsidR="00F71B50" w:rsidRPr="009920EF">
        <w:rPr>
          <w:szCs w:val="20"/>
        </w:rPr>
        <w:t xml:space="preserve"> (</w:t>
      </w:r>
      <w:hyperlink r:id="rId9" w:anchor=":~:text=Ret%20til%20oplysning%20Du%20har%20ret%20til,over%2C%20hvad%20kommunen%20anvender%20dine%20personoplysninger%20til." w:history="1">
        <w:r w:rsidR="00F71B50" w:rsidRPr="009920EF">
          <w:rPr>
            <w:rStyle w:val="Hyperlink"/>
            <w:color w:val="00B0F0"/>
            <w:szCs w:val="20"/>
          </w:rPr>
          <w:t>link</w:t>
        </w:r>
      </w:hyperlink>
      <w:r w:rsidR="00F71B50" w:rsidRPr="009920EF">
        <w:rPr>
          <w:szCs w:val="20"/>
        </w:rPr>
        <w:t>)</w:t>
      </w:r>
    </w:p>
    <w:p w14:paraId="4429BBFD" w14:textId="77777777" w:rsidR="00E26CAD" w:rsidRDefault="00200C4D" w:rsidP="007A1110">
      <w:pPr>
        <w:pStyle w:val="Listeafsnit"/>
        <w:numPr>
          <w:ilvl w:val="0"/>
          <w:numId w:val="1"/>
        </w:numPr>
        <w:rPr>
          <w:szCs w:val="20"/>
        </w:rPr>
      </w:pPr>
      <w:r w:rsidRPr="00E26CAD">
        <w:rPr>
          <w:szCs w:val="20"/>
        </w:rPr>
        <w:t>Skive kommunes oplysningspligt</w:t>
      </w:r>
      <w:r w:rsidR="00F71B50" w:rsidRPr="00E26CAD">
        <w:rPr>
          <w:szCs w:val="20"/>
        </w:rPr>
        <w:t xml:space="preserve"> (</w:t>
      </w:r>
      <w:hyperlink r:id="rId10" w:history="1">
        <w:r w:rsidR="00F71B50" w:rsidRPr="00E26CAD">
          <w:rPr>
            <w:rStyle w:val="Hyperlink"/>
            <w:color w:val="00B0F0"/>
            <w:szCs w:val="20"/>
          </w:rPr>
          <w:t>link</w:t>
        </w:r>
      </w:hyperlink>
      <w:r w:rsidR="00F71B50" w:rsidRPr="00E26CAD">
        <w:rPr>
          <w:szCs w:val="20"/>
        </w:rPr>
        <w:t>)</w:t>
      </w:r>
    </w:p>
    <w:p w14:paraId="59F2B7DD" w14:textId="44914B3F" w:rsidR="00486022" w:rsidRPr="00486022" w:rsidRDefault="00444528" w:rsidP="0026007E">
      <w:pPr>
        <w:pStyle w:val="Listeafsnit"/>
        <w:numPr>
          <w:ilvl w:val="0"/>
          <w:numId w:val="1"/>
        </w:numPr>
        <w:rPr>
          <w:szCs w:val="20"/>
        </w:rPr>
      </w:pPr>
      <w:r w:rsidRPr="00486022">
        <w:rPr>
          <w:szCs w:val="20"/>
        </w:rPr>
        <w:t>Region Midtjyllands oplysningspligt (</w:t>
      </w:r>
      <w:hyperlink r:id="rId11" w:history="1">
        <w:r w:rsidRPr="00486022">
          <w:rPr>
            <w:rStyle w:val="Hyperlink"/>
            <w:color w:val="00B0F0"/>
            <w:szCs w:val="20"/>
          </w:rPr>
          <w:t>link</w:t>
        </w:r>
      </w:hyperlink>
      <w:r w:rsidRPr="00486022">
        <w:rPr>
          <w:szCs w:val="20"/>
        </w:rPr>
        <w:t>)</w:t>
      </w:r>
    </w:p>
    <w:sectPr w:rsidR="00486022" w:rsidRPr="00486022" w:rsidSect="00992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1329D"/>
    <w:multiLevelType w:val="hybridMultilevel"/>
    <w:tmpl w:val="FD0C6C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24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403"/>
    <w:rsid w:val="00014E2A"/>
    <w:rsid w:val="00021458"/>
    <w:rsid w:val="000278B1"/>
    <w:rsid w:val="000609D9"/>
    <w:rsid w:val="000619DE"/>
    <w:rsid w:val="00083B10"/>
    <w:rsid w:val="00116E1A"/>
    <w:rsid w:val="0014389F"/>
    <w:rsid w:val="00170AE4"/>
    <w:rsid w:val="00184403"/>
    <w:rsid w:val="001A12BB"/>
    <w:rsid w:val="00200C4D"/>
    <w:rsid w:val="00205EDF"/>
    <w:rsid w:val="0023310E"/>
    <w:rsid w:val="00246D13"/>
    <w:rsid w:val="00253A62"/>
    <w:rsid w:val="00263D89"/>
    <w:rsid w:val="00290388"/>
    <w:rsid w:val="002944F5"/>
    <w:rsid w:val="002C53B2"/>
    <w:rsid w:val="002D7324"/>
    <w:rsid w:val="002F4CF0"/>
    <w:rsid w:val="003138F1"/>
    <w:rsid w:val="00327459"/>
    <w:rsid w:val="00377522"/>
    <w:rsid w:val="003D2FD7"/>
    <w:rsid w:val="00444528"/>
    <w:rsid w:val="00461112"/>
    <w:rsid w:val="0048112A"/>
    <w:rsid w:val="00481913"/>
    <w:rsid w:val="00486022"/>
    <w:rsid w:val="004F0EED"/>
    <w:rsid w:val="0051272B"/>
    <w:rsid w:val="005220DE"/>
    <w:rsid w:val="00535688"/>
    <w:rsid w:val="0059123D"/>
    <w:rsid w:val="005921D6"/>
    <w:rsid w:val="005A711A"/>
    <w:rsid w:val="005C4FE9"/>
    <w:rsid w:val="005E14BF"/>
    <w:rsid w:val="00604CF9"/>
    <w:rsid w:val="00615830"/>
    <w:rsid w:val="00660E9A"/>
    <w:rsid w:val="00675A86"/>
    <w:rsid w:val="006B4456"/>
    <w:rsid w:val="007102CE"/>
    <w:rsid w:val="00713A76"/>
    <w:rsid w:val="00743010"/>
    <w:rsid w:val="0075248A"/>
    <w:rsid w:val="007602BD"/>
    <w:rsid w:val="00762FDB"/>
    <w:rsid w:val="00793E4C"/>
    <w:rsid w:val="007B4243"/>
    <w:rsid w:val="007D77EB"/>
    <w:rsid w:val="00844450"/>
    <w:rsid w:val="00846429"/>
    <w:rsid w:val="00851838"/>
    <w:rsid w:val="00893458"/>
    <w:rsid w:val="008F6EB8"/>
    <w:rsid w:val="00903689"/>
    <w:rsid w:val="0097462C"/>
    <w:rsid w:val="009920EF"/>
    <w:rsid w:val="009B3EA8"/>
    <w:rsid w:val="009B4CE7"/>
    <w:rsid w:val="009D455D"/>
    <w:rsid w:val="00A40F05"/>
    <w:rsid w:val="00A95C65"/>
    <w:rsid w:val="00AC6955"/>
    <w:rsid w:val="00AD063A"/>
    <w:rsid w:val="00AE4E7F"/>
    <w:rsid w:val="00AF6257"/>
    <w:rsid w:val="00B340C4"/>
    <w:rsid w:val="00B862AF"/>
    <w:rsid w:val="00BB6474"/>
    <w:rsid w:val="00BC6003"/>
    <w:rsid w:val="00BF5EEF"/>
    <w:rsid w:val="00C1035E"/>
    <w:rsid w:val="00C1070F"/>
    <w:rsid w:val="00C45B65"/>
    <w:rsid w:val="00C71F95"/>
    <w:rsid w:val="00C76654"/>
    <w:rsid w:val="00CE70D3"/>
    <w:rsid w:val="00CF6CD0"/>
    <w:rsid w:val="00D01B8F"/>
    <w:rsid w:val="00D40D27"/>
    <w:rsid w:val="00D619C4"/>
    <w:rsid w:val="00D809F5"/>
    <w:rsid w:val="00D830DD"/>
    <w:rsid w:val="00DA5B24"/>
    <w:rsid w:val="00DC0703"/>
    <w:rsid w:val="00DE42A4"/>
    <w:rsid w:val="00E26CAD"/>
    <w:rsid w:val="00E51D04"/>
    <w:rsid w:val="00E57F8A"/>
    <w:rsid w:val="00EB19E5"/>
    <w:rsid w:val="00EE151D"/>
    <w:rsid w:val="00F01A15"/>
    <w:rsid w:val="00F06FDE"/>
    <w:rsid w:val="00F10823"/>
    <w:rsid w:val="00F63B6A"/>
    <w:rsid w:val="00F71B50"/>
    <w:rsid w:val="00F967E6"/>
    <w:rsid w:val="00FB275E"/>
    <w:rsid w:val="00FB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84206"/>
  <w15:chartTrackingRefBased/>
  <w15:docId w15:val="{8221B411-9C98-49A2-87CF-DE77F1C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403"/>
    <w:pPr>
      <w:suppressAutoHyphens/>
      <w:spacing w:after="0" w:line="240" w:lineRule="auto"/>
    </w:pPr>
    <w:rPr>
      <w:rFonts w:ascii="Georgia" w:eastAsia="Times New Roman" w:hAnsi="Georgia" w:cs="Georgia"/>
      <w:color w:val="000000"/>
      <w:szCs w:val="24"/>
      <w:lang w:eastAsia="zh-C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uppressAutoHyphens w:val="0"/>
      <w:spacing w:before="480"/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auto"/>
      <w:sz w:val="24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uppressAutoHyphens w:val="0"/>
      <w:spacing w:before="200"/>
      <w:outlineLvl w:val="2"/>
    </w:pPr>
    <w:rPr>
      <w:rFonts w:asciiTheme="majorHAnsi" w:eastAsiaTheme="majorEastAsia" w:hAnsiTheme="majorHAnsi" w:cstheme="majorBidi"/>
      <w:b/>
      <w:bCs/>
      <w:color w:val="auto"/>
      <w:sz w:val="20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AD063A"/>
    <w:pPr>
      <w:keepNext/>
      <w:keepLines/>
      <w:suppressAutoHyphens w:val="0"/>
      <w:spacing w:before="40"/>
      <w:outlineLvl w:val="3"/>
    </w:pPr>
    <w:rPr>
      <w:rFonts w:asciiTheme="majorHAnsi" w:eastAsiaTheme="majorEastAsia" w:hAnsiTheme="majorHAnsi" w:cstheme="majorBidi"/>
      <w:i/>
      <w:iCs/>
      <w:color w:val="auto"/>
      <w:sz w:val="20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auto"/>
      <w:sz w:val="20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suppressAutoHyphens w:val="0"/>
      <w:ind w:left="720"/>
      <w:contextualSpacing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D063A"/>
    <w:pPr>
      <w:suppressAutoHyphens w:val="0"/>
    </w:pPr>
    <w:rPr>
      <w:rFonts w:ascii="Verdana" w:eastAsiaTheme="minorHAnsi" w:hAnsi="Verdana" w:cs="Tahoma"/>
      <w:color w:val="auto"/>
      <w:sz w:val="20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customStyle="1" w:styleId="RMAdresseinfo">
    <w:name w:val="RM_Adresseinfo"/>
    <w:basedOn w:val="Normal"/>
    <w:semiHidden/>
    <w:rsid w:val="00184403"/>
    <w:pPr>
      <w:suppressAutoHyphens w:val="0"/>
      <w:spacing w:before="40" w:line="220" w:lineRule="atLeast"/>
      <w:contextualSpacing/>
      <w:jc w:val="right"/>
    </w:pPr>
    <w:rPr>
      <w:rFonts w:ascii="Verdana" w:hAnsi="Verdana" w:cs="Times New Roman"/>
      <w:noProof/>
      <w:color w:val="auto"/>
      <w:sz w:val="15"/>
      <w:szCs w:val="15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184403"/>
    <w:pPr>
      <w:jc w:val="center"/>
    </w:pPr>
    <w:rPr>
      <w:rFonts w:ascii="Verdana" w:hAnsi="Verdana" w:cs="Verdana"/>
      <w:b/>
      <w:sz w:val="28"/>
      <w:szCs w:val="28"/>
    </w:rPr>
  </w:style>
  <w:style w:type="character" w:customStyle="1" w:styleId="BrdtekstTegn">
    <w:name w:val="Brødtekst Tegn"/>
    <w:basedOn w:val="Standardskrifttypeiafsnit"/>
    <w:link w:val="Brdtekst"/>
    <w:uiPriority w:val="99"/>
    <w:rsid w:val="00184403"/>
    <w:rPr>
      <w:rFonts w:ascii="Verdana" w:eastAsia="Times New Roman" w:hAnsi="Verdana" w:cs="Verdana"/>
      <w:b/>
      <w:color w:val="000000"/>
      <w:sz w:val="28"/>
      <w:szCs w:val="28"/>
      <w:lang w:eastAsia="zh-CN"/>
    </w:rPr>
  </w:style>
  <w:style w:type="paragraph" w:styleId="Brdtekst3">
    <w:name w:val="Body Text 3"/>
    <w:basedOn w:val="Normal"/>
    <w:link w:val="Brdtekst3Tegn"/>
    <w:uiPriority w:val="99"/>
    <w:unhideWhenUsed/>
    <w:rsid w:val="00184403"/>
    <w:pPr>
      <w:pBdr>
        <w:top w:val="single" w:sz="4" w:space="1" w:color="000000"/>
        <w:left w:val="single" w:sz="4" w:space="7" w:color="000000"/>
        <w:bottom w:val="single" w:sz="4" w:space="1" w:color="000000"/>
        <w:right w:val="single" w:sz="4" w:space="4" w:color="000000"/>
      </w:pBdr>
      <w:jc w:val="both"/>
    </w:pPr>
    <w:rPr>
      <w:rFonts w:asciiTheme="minorHAnsi" w:hAnsiTheme="minorHAnsi" w:cs="Verdana"/>
      <w:i/>
      <w:color w:val="auto"/>
      <w:sz w:val="20"/>
      <w:szCs w:val="20"/>
      <w:u w:val="single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184403"/>
    <w:rPr>
      <w:rFonts w:eastAsia="Times New Roman" w:cs="Verdana"/>
      <w:i/>
      <w:sz w:val="20"/>
      <w:szCs w:val="20"/>
      <w:u w:val="single"/>
      <w:lang w:eastAsia="zh-CN"/>
    </w:rPr>
  </w:style>
  <w:style w:type="character" w:styleId="Hyperlink">
    <w:name w:val="Hyperlink"/>
    <w:rsid w:val="00461112"/>
    <w:rPr>
      <w:color w:val="auto"/>
      <w:u w:val="none"/>
    </w:rPr>
  </w:style>
  <w:style w:type="paragraph" w:customStyle="1" w:styleId="Default">
    <w:name w:val="Default"/>
    <w:basedOn w:val="Normal"/>
    <w:rsid w:val="00461112"/>
    <w:pPr>
      <w:suppressAutoHyphens w:val="0"/>
      <w:autoSpaceDE w:val="0"/>
      <w:autoSpaceDN w:val="0"/>
    </w:pPr>
    <w:rPr>
      <w:rFonts w:ascii="Verdana" w:eastAsia="Verdana" w:hAnsi="Verdana" w:cs="Times New Roman"/>
      <w:sz w:val="24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DE4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borg.dk/om-kommunen/om-viborgdk-og-databeskyttelse/oplysningspligt-i-de-enkelte-chefomraader/sundhed-og-omsorg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m.dk/om-os/info-til-borgerne/Dine-data/patientoplysninger/oplysningspligt-om-patientoplysninger/" TargetMode="External"/><Relationship Id="rId5" Type="http://schemas.openxmlformats.org/officeDocument/2006/relationships/styles" Target="styles.xml"/><Relationship Id="rId10" Type="http://schemas.openxmlformats.org/officeDocument/2006/relationships/hyperlink" Target="https://skive.dk/demokrati-og-kommune/raadhuse-og-medarbejdere/kontakt-kommunen/databeskyttels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ilkeborg.dk/kommunen/om-hjemmesiden/databeskyttelse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0F908DCDF95419CB06B01F9678469" ma:contentTypeVersion="14" ma:contentTypeDescription="Opret et nyt dokument." ma:contentTypeScope="" ma:versionID="4d48fe5b68d4e75c535ecdf7e2093c64">
  <xsd:schema xmlns:xsd="http://www.w3.org/2001/XMLSchema" xmlns:xs="http://www.w3.org/2001/XMLSchema" xmlns:p="http://schemas.microsoft.com/office/2006/metadata/properties" xmlns:ns2="2e9356b9-b4d0-4e1b-bdfa-83cb288aa2c0" xmlns:ns3="f8fe231d-2d81-4c39-9fd3-fc492efaf922" targetNamespace="http://schemas.microsoft.com/office/2006/metadata/properties" ma:root="true" ma:fieldsID="81bb894daefa9721f4a82269a0fb2255" ns2:_="" ns3:_="">
    <xsd:import namespace="2e9356b9-b4d0-4e1b-bdfa-83cb288aa2c0"/>
    <xsd:import namespace="f8fe231d-2d81-4c39-9fd3-fc492efaf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56b9-b4d0-4e1b-bdfa-83cb288aa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9ed8b31-737c-4bd0-a1f5-bf78f1e34c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e231d-2d81-4c39-9fd3-fc492efaf92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cc0559-2fff-421c-abf4-7d044de0b2f5}" ma:internalName="TaxCatchAll" ma:showField="CatchAllData" ma:web="f8fe231d-2d81-4c39-9fd3-fc492efaf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9356b9-b4d0-4e1b-bdfa-83cb288aa2c0">
      <Terms xmlns="http://schemas.microsoft.com/office/infopath/2007/PartnerControls"/>
    </lcf76f155ced4ddcb4097134ff3c332f>
    <TaxCatchAll xmlns="f8fe231d-2d81-4c39-9fd3-fc492efaf922" xsi:nil="true"/>
  </documentManagement>
</p:properties>
</file>

<file path=customXml/itemProps1.xml><?xml version="1.0" encoding="utf-8"?>
<ds:datastoreItem xmlns:ds="http://schemas.openxmlformats.org/officeDocument/2006/customXml" ds:itemID="{B68E64D3-1EC7-48FF-99B4-E8654DBC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356b9-b4d0-4e1b-bdfa-83cb288aa2c0"/>
    <ds:schemaRef ds:uri="f8fe231d-2d81-4c39-9fd3-fc492efaf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8C1B3-558C-4CD9-9AD3-96B8EFAEA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72244-2676-4C8D-9EF1-D6ECDD60EB7A}">
  <ds:schemaRefs>
    <ds:schemaRef ds:uri="http://schemas.microsoft.com/office/2006/metadata/properties"/>
    <ds:schemaRef ds:uri="http://schemas.microsoft.com/office/infopath/2007/PartnerControls"/>
    <ds:schemaRef ds:uri="2e9356b9-b4d0-4e1b-bdfa-83cb288aa2c0"/>
    <ds:schemaRef ds:uri="f8fe231d-2d81-4c39-9fd3-fc492efaf922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2861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Sejersen</dc:creator>
  <cp:keywords/>
  <dc:description/>
  <cp:lastModifiedBy>Bodil Olesen</cp:lastModifiedBy>
  <cp:revision>2</cp:revision>
  <cp:lastPrinted>2025-08-08T06:35:00Z</cp:lastPrinted>
  <dcterms:created xsi:type="dcterms:W3CDTF">2025-08-19T11:28:00Z</dcterms:created>
  <dcterms:modified xsi:type="dcterms:W3CDTF">2025-08-19T11:28:00Z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0x0101002B90F908DCDF95419CB06B01F9678469</vt:lpwstr>
  </property>
  <property fmtid="{D5CDD505-2E9C-101B-9397-08002B2CF9AE}" pid="3" name="MediaServiceImageTags">
    <vt:lpwstr/>
  </property>
</Properties>
</file>