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0F9C" w14:textId="33AAF04F" w:rsidR="00F30B94" w:rsidRPr="007F280E" w:rsidRDefault="00A57C2A" w:rsidP="00F30B94">
      <w:r>
        <w:rPr>
          <w:noProof/>
        </w:rPr>
        <w:drawing>
          <wp:anchor distT="0" distB="0" distL="114300" distR="114300" simplePos="0" relativeHeight="251665408" behindDoc="1" locked="0" layoutInCell="1" allowOverlap="1" wp14:anchorId="3FD1CBDC" wp14:editId="53865ED8">
            <wp:simplePos x="0" y="0"/>
            <wp:positionH relativeFrom="column">
              <wp:posOffset>8352790</wp:posOffset>
            </wp:positionH>
            <wp:positionV relativeFrom="paragraph">
              <wp:posOffset>-299720</wp:posOffset>
            </wp:positionV>
            <wp:extent cx="1057275" cy="592074"/>
            <wp:effectExtent l="0" t="0" r="0" b="0"/>
            <wp:wrapNone/>
            <wp:docPr id="2063575248" name="Billede 1" descr="Et billede, der indeholder skitse, clipart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75248" name="Billede 1" descr="Et billede, der indeholder skitse, clipart, design&#10;&#10;Indhold genereret af kunstig intelligens kan være forker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92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352">
        <w:br/>
      </w:r>
      <w:r w:rsidR="00A840C5" w:rsidRPr="007F280E">
        <w:t>Borger:___________________________</w:t>
      </w:r>
      <w:r w:rsidR="00BC3E64" w:rsidRPr="007F280E">
        <w:t>__________</w:t>
      </w:r>
    </w:p>
    <w:p w14:paraId="13529ECA" w14:textId="77777777" w:rsidR="007F7497" w:rsidRPr="007F280E" w:rsidRDefault="007F7497" w:rsidP="00F30B94"/>
    <w:tbl>
      <w:tblPr>
        <w:tblStyle w:val="Tabel-Gitter"/>
        <w:tblW w:w="15090" w:type="dxa"/>
        <w:tblInd w:w="-147" w:type="dxa"/>
        <w:tblLook w:val="04A0" w:firstRow="1" w:lastRow="0" w:firstColumn="1" w:lastColumn="0" w:noHBand="0" w:noVBand="1"/>
      </w:tblPr>
      <w:tblGrid>
        <w:gridCol w:w="851"/>
        <w:gridCol w:w="1275"/>
        <w:gridCol w:w="876"/>
        <w:gridCol w:w="1818"/>
        <w:gridCol w:w="2532"/>
        <w:gridCol w:w="1862"/>
        <w:gridCol w:w="1995"/>
        <w:gridCol w:w="2264"/>
        <w:gridCol w:w="1617"/>
      </w:tblGrid>
      <w:tr w:rsidR="00B86CB2" w:rsidRPr="00886E6F" w14:paraId="0DFB65FF" w14:textId="77777777" w:rsidTr="00B86CB2">
        <w:tc>
          <w:tcPr>
            <w:tcW w:w="851" w:type="dxa"/>
            <w:shd w:val="clear" w:color="auto" w:fill="C8E6EE" w:themeFill="accent2" w:themeFillTint="33"/>
          </w:tcPr>
          <w:p w14:paraId="42EFF33B" w14:textId="490EB907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Dag</w:t>
            </w:r>
          </w:p>
          <w:p w14:paraId="5A5C48E3" w14:textId="0A52E445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Dato</w:t>
            </w:r>
          </w:p>
        </w:tc>
        <w:tc>
          <w:tcPr>
            <w:tcW w:w="1275" w:type="dxa"/>
            <w:shd w:val="clear" w:color="auto" w:fill="C8E6EE" w:themeFill="accent2" w:themeFillTint="33"/>
          </w:tcPr>
          <w:p w14:paraId="2165196A" w14:textId="3AA1FD62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Tid</w:t>
            </w:r>
          </w:p>
        </w:tc>
        <w:tc>
          <w:tcPr>
            <w:tcW w:w="876" w:type="dxa"/>
            <w:shd w:val="clear" w:color="auto" w:fill="C8E6EE" w:themeFill="accent2" w:themeFillTint="33"/>
          </w:tcPr>
          <w:p w14:paraId="3E8CAF08" w14:textId="266B40EA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TOBS</w:t>
            </w:r>
          </w:p>
        </w:tc>
        <w:tc>
          <w:tcPr>
            <w:tcW w:w="1818" w:type="dxa"/>
            <w:shd w:val="clear" w:color="auto" w:fill="C8E6EE" w:themeFill="accent2" w:themeFillTint="33"/>
          </w:tcPr>
          <w:p w14:paraId="3623903C" w14:textId="4E6B8DCC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Observation for mavetarm-funktion</w:t>
            </w:r>
          </w:p>
        </w:tc>
        <w:tc>
          <w:tcPr>
            <w:tcW w:w="2532" w:type="dxa"/>
            <w:shd w:val="clear" w:color="auto" w:fill="C8E6EE" w:themeFill="accent2" w:themeFillTint="33"/>
          </w:tcPr>
          <w:p w14:paraId="753E934C" w14:textId="7BDC202C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 xml:space="preserve">Væskeskema samt vurdering af </w:t>
            </w:r>
          </w:p>
          <w:p w14:paraId="0D612ED5" w14:textId="18183F3C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vandladning</w:t>
            </w:r>
          </w:p>
        </w:tc>
        <w:tc>
          <w:tcPr>
            <w:tcW w:w="1862" w:type="dxa"/>
            <w:shd w:val="clear" w:color="auto" w:fill="C8E6EE" w:themeFill="accent2" w:themeFillTint="33"/>
          </w:tcPr>
          <w:p w14:paraId="78304B6C" w14:textId="77777777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 xml:space="preserve">Proteindrik </w:t>
            </w:r>
          </w:p>
          <w:p w14:paraId="644E5D78" w14:textId="4AFC2281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2 stk</w:t>
            </w:r>
            <w:r w:rsidR="00D129F4" w:rsidRPr="00886E6F">
              <w:rPr>
                <w:sz w:val="22"/>
                <w:szCs w:val="22"/>
              </w:rPr>
              <w:t>.</w:t>
            </w:r>
            <w:r w:rsidRPr="00886E6F">
              <w:rPr>
                <w:sz w:val="22"/>
                <w:szCs w:val="22"/>
              </w:rPr>
              <w:t xml:space="preserve"> dagligt de første 6 dage</w:t>
            </w:r>
          </w:p>
        </w:tc>
        <w:tc>
          <w:tcPr>
            <w:tcW w:w="1995" w:type="dxa"/>
            <w:shd w:val="clear" w:color="auto" w:fill="C8E6EE" w:themeFill="accent2" w:themeFillTint="33"/>
          </w:tcPr>
          <w:p w14:paraId="2D64B85C" w14:textId="368C0D89" w:rsidR="005569AF" w:rsidRPr="00886E6F" w:rsidRDefault="005569AF" w:rsidP="00EA27EF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Smerte-vurdering</w:t>
            </w:r>
          </w:p>
        </w:tc>
        <w:tc>
          <w:tcPr>
            <w:tcW w:w="2264" w:type="dxa"/>
            <w:shd w:val="clear" w:color="auto" w:fill="C8E6EE" w:themeFill="accent2" w:themeFillTint="33"/>
          </w:tcPr>
          <w:p w14:paraId="6BD10BA0" w14:textId="77777777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Daglig mobilisering</w:t>
            </w:r>
          </w:p>
          <w:p w14:paraId="0C016D41" w14:textId="55F63B25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(*)</w:t>
            </w:r>
          </w:p>
        </w:tc>
        <w:tc>
          <w:tcPr>
            <w:tcW w:w="1617" w:type="dxa"/>
            <w:shd w:val="clear" w:color="auto" w:fill="C8E6EE" w:themeFill="accent2" w:themeFillTint="33"/>
          </w:tcPr>
          <w:p w14:paraId="138C71EE" w14:textId="4AEF6867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V</w:t>
            </w:r>
            <w:r w:rsidR="00B91744" w:rsidRPr="00886E6F">
              <w:rPr>
                <w:sz w:val="22"/>
                <w:szCs w:val="22"/>
              </w:rPr>
              <w:t>ægt</w:t>
            </w:r>
          </w:p>
        </w:tc>
      </w:tr>
      <w:tr w:rsidR="00B86CB2" w:rsidRPr="00886E6F" w14:paraId="2840A742" w14:textId="77777777" w:rsidTr="00B86CB2">
        <w:tc>
          <w:tcPr>
            <w:tcW w:w="851" w:type="dxa"/>
            <w:vMerge w:val="restart"/>
          </w:tcPr>
          <w:p w14:paraId="6FAAB97B" w14:textId="3100C37E" w:rsidR="005569AF" w:rsidRPr="00886E6F" w:rsidRDefault="00634081" w:rsidP="00F30B94">
            <w:pPr>
              <w:rPr>
                <w:sz w:val="22"/>
                <w:szCs w:val="22"/>
              </w:rPr>
            </w:pPr>
            <w:r w:rsidRPr="00886E6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09C281" wp14:editId="0919BDA0">
                      <wp:simplePos x="0" y="0"/>
                      <wp:positionH relativeFrom="column">
                        <wp:posOffset>176712</wp:posOffset>
                      </wp:positionH>
                      <wp:positionV relativeFrom="paragraph">
                        <wp:posOffset>16758</wp:posOffset>
                      </wp:positionV>
                      <wp:extent cx="211281" cy="230332"/>
                      <wp:effectExtent l="19050" t="38100" r="36830" b="36830"/>
                      <wp:wrapNone/>
                      <wp:docPr id="1080884442" name="Stjerne: 5 takk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281" cy="230332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3175" cap="sq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C5830" id="Stjerne: 5 takker 2" o:spid="_x0000_s1026" style="position:absolute;margin-left:13.9pt;margin-top:1.3pt;width:16.6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281,230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gtkwIAAJkFAAAOAAAAZHJzL2Uyb0RvYy54bWysVEtv2zAMvg/YfxB0X/1IsnZBnCJr0WFA&#10;0RZth54VWYoNyJJGKXGyXz9KfiTtih2G5aBQJvmR/ERycblvFNkJcLXRBc3OUkqE5qas9aagP55v&#10;Pl1Q4jzTJVNGi4IehKOXy48fFq2di9xURpUCCIJoN29tQSvv7TxJHK9Ew9yZsUKjUhpomMcrbJIS&#10;WIvojUryNP2ctAZKC4YL5/Drdaeky4gvpeD+XkonPFEFxdx8PCGe63AmywWbb4DZquZ9GuwfsmhY&#10;rTHoCHXNPCNbqP+AamoOxhnpz7hpEiNlzUWsAavJ0jfVPFXMilgLkuPsSJP7f7D8bvdkHwBpaK2b&#10;OxRDFXsJTfjH/Mg+knUYyRJ7Tzh+zLMsv8go4ajKJ+lkkgcyk6OzBee/CdOQIBQUuwBmkSO2u3W+&#10;sx1sQjBnVF3e1ErFC2zWVwrIjoWHS7+ms/hWCP/KTGnSFnSSnc8wEYb9437GEK+MYjOJEc3vsz7T&#10;EysEVhrTP7IQJX9QIqSj9KOQpC5D3V2A0KBHTMa50D7rVBUrRZf4LMXfEGzwiCRFwIAsseARuwcY&#10;LDuQAbtjrLcPriL29+ic/i2xznn0iJGN9qNzU2sD7wEorKqP3NkPJHXUBJbWpjw8AAHTTZez/KbG&#10;J79lzj8wwHHCwcMV4e/xkMrgg5leoqQy8Ou978Eeuxy1lLQ4nuFltwwEJeq7xv7/kk2nYZ7jZTo7&#10;z/ECp5r1qUZvmyuDjYTtitlFMdh7NYgSTPOCm2QVoqKKaY6xC8o9DJcr360N3EVcrFbRDGfYMn+r&#10;nywP4IHV0NHP+xcGtu97jwNzZ4ZRZvM33d/ZBk9tVltvZB1H48hrzzfOf2ycfleFBXN6j1bHjbr8&#10;DQAA//8DAFBLAwQUAAYACAAAACEA8DrMSdsAAAAGAQAADwAAAGRycy9kb3ducmV2LnhtbEzOwU7D&#10;MAwG4DvS3iHyJG4s6YBSStNpIE3iwoFtEtesMW1F41RJ1pW3x5zgZFm/9furNrMbxIQh9p40ZCsF&#10;AqnxtqdWw/GwuylAxGTImsETavjGCJt6cVWZ0voLveO0T63gEoql0dClNJZSxqZDZ+LKj0icffrg&#10;TOI1tNIGc+FyN8i1Url0pif+0JkRXzpsvvZnp0HdJ/s2fYR5GmPxrGi3Le5eW62vl/P2CUTCOf0d&#10;wy+f6VCz6eTPZKMYNKwfWJ545iA4zrMMxEnDbfEIsq7kf379AwAA//8DAFBLAQItABQABgAIAAAA&#10;IQC2gziS/gAAAOEBAAATAAAAAAAAAAAAAAAAAAAAAABbQ29udGVudF9UeXBlc10ueG1sUEsBAi0A&#10;FAAGAAgAAAAhADj9If/WAAAAlAEAAAsAAAAAAAAAAAAAAAAALwEAAF9yZWxzLy5yZWxzUEsBAi0A&#10;FAAGAAgAAAAhAHKWmC2TAgAAmQUAAA4AAAAAAAAAAAAAAAAALgIAAGRycy9lMm9Eb2MueG1sUEsB&#10;Ai0AFAAGAAgAAAAhAPA6zEnbAAAABgEAAA8AAAAAAAAAAAAAAAAA7QQAAGRycy9kb3ducmV2Lnht&#10;bFBLBQYAAAAABAAEAPMAAAD1BQAAAAA=&#10;" path="m,87979r80703,l105641,r24937,87979l211281,87979r-65290,54373l170930,230331,105641,175957,40351,230331,65290,142352,,87979xe" fillcolor="#00b050" strokecolor="black [3213]" strokeweight=".25pt">
                      <v:stroke endcap="square"/>
                      <v:path arrowok="t" o:connecttype="custom" o:connectlocs="0,87979;80703,87979;105641,0;130578,87979;211281,87979;145991,142352;170930,230331;105641,175957;40351,230331;65290,142352;0,87979" o:connectangles="0,0,0,0,0,0,0,0,0,0,0"/>
                    </v:shape>
                  </w:pict>
                </mc:Fallback>
              </mc:AlternateContent>
            </w:r>
            <w:r w:rsidR="005569AF" w:rsidRPr="00886E6F">
              <w:rPr>
                <w:sz w:val="22"/>
                <w:szCs w:val="22"/>
              </w:rPr>
              <w:t>0</w:t>
            </w:r>
          </w:p>
          <w:p w14:paraId="00849366" w14:textId="68877E2F" w:rsidR="005569AF" w:rsidRPr="00886E6F" w:rsidRDefault="005569AF" w:rsidP="00F30B9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9176686" w14:textId="6ED225FD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Morgen</w:t>
            </w:r>
          </w:p>
        </w:tc>
        <w:tc>
          <w:tcPr>
            <w:tcW w:w="876" w:type="dxa"/>
          </w:tcPr>
          <w:p w14:paraId="11C524E9" w14:textId="2893CB68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1818" w:type="dxa"/>
          </w:tcPr>
          <w:p w14:paraId="5325B1D2" w14:textId="48EF2BB3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2532" w:type="dxa"/>
          </w:tcPr>
          <w:p w14:paraId="6823A173" w14:textId="1A6C407B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1862" w:type="dxa"/>
          </w:tcPr>
          <w:p w14:paraId="39F5A2A7" w14:textId="45F268FA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1995" w:type="dxa"/>
          </w:tcPr>
          <w:p w14:paraId="1F6DAD66" w14:textId="7FB224CB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2264" w:type="dxa"/>
          </w:tcPr>
          <w:p w14:paraId="4DA1D588" w14:textId="703A881D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1617" w:type="dxa"/>
          </w:tcPr>
          <w:p w14:paraId="3D029CA8" w14:textId="4D817FD3" w:rsidR="005569AF" w:rsidRPr="00886E6F" w:rsidRDefault="005569AF" w:rsidP="00F30B94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</w:tr>
      <w:tr w:rsidR="00B86CB2" w:rsidRPr="00886E6F" w14:paraId="5DF04A85" w14:textId="77777777" w:rsidTr="00B86CB2">
        <w:tc>
          <w:tcPr>
            <w:tcW w:w="851" w:type="dxa"/>
            <w:vMerge/>
          </w:tcPr>
          <w:p w14:paraId="4C90DA3E" w14:textId="77777777" w:rsidR="005569AF" w:rsidRPr="00886E6F" w:rsidRDefault="005569AF" w:rsidP="00A617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C116904" w14:textId="7F085BED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 xml:space="preserve">Aften </w:t>
            </w:r>
          </w:p>
        </w:tc>
        <w:tc>
          <w:tcPr>
            <w:tcW w:w="876" w:type="dxa"/>
          </w:tcPr>
          <w:p w14:paraId="72F6BF41" w14:textId="54EBD9CF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18" w:type="dxa"/>
          </w:tcPr>
          <w:p w14:paraId="7F1403BD" w14:textId="310D616E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32" w:type="dxa"/>
          </w:tcPr>
          <w:p w14:paraId="3DE075DA" w14:textId="3E708BF9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62" w:type="dxa"/>
          </w:tcPr>
          <w:p w14:paraId="67160056" w14:textId="7EB6986F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995" w:type="dxa"/>
          </w:tcPr>
          <w:p w14:paraId="5217E2C5" w14:textId="3E02D761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264" w:type="dxa"/>
          </w:tcPr>
          <w:p w14:paraId="79637F3F" w14:textId="0E0D843A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617" w:type="dxa"/>
          </w:tcPr>
          <w:p w14:paraId="4B9CEB00" w14:textId="3BEF3330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</w:tr>
      <w:tr w:rsidR="00B86CB2" w:rsidRPr="00886E6F" w14:paraId="0A703D6E" w14:textId="77777777" w:rsidTr="00B86CB2">
        <w:tc>
          <w:tcPr>
            <w:tcW w:w="851" w:type="dxa"/>
            <w:vMerge w:val="restart"/>
          </w:tcPr>
          <w:p w14:paraId="5B0495DF" w14:textId="77777777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1</w:t>
            </w:r>
          </w:p>
          <w:p w14:paraId="535D5ABA" w14:textId="5A03EE79" w:rsidR="005569AF" w:rsidRPr="00886E6F" w:rsidRDefault="005569AF" w:rsidP="00A617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F6E83E9" w14:textId="12823AEC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Morgen</w:t>
            </w:r>
          </w:p>
        </w:tc>
        <w:tc>
          <w:tcPr>
            <w:tcW w:w="876" w:type="dxa"/>
          </w:tcPr>
          <w:p w14:paraId="0DC76288" w14:textId="5D0BC59D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18" w:type="dxa"/>
          </w:tcPr>
          <w:p w14:paraId="351BA990" w14:textId="0F2BB776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32" w:type="dxa"/>
          </w:tcPr>
          <w:p w14:paraId="0144CEF6" w14:textId="4865DB66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62" w:type="dxa"/>
          </w:tcPr>
          <w:p w14:paraId="47C45815" w14:textId="02F60C7E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995" w:type="dxa"/>
          </w:tcPr>
          <w:p w14:paraId="5273F79E" w14:textId="6973899E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264" w:type="dxa"/>
          </w:tcPr>
          <w:p w14:paraId="45EF5379" w14:textId="3FD90DF6" w:rsidR="005569AF" w:rsidRPr="00886E6F" w:rsidRDefault="0056798E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617" w:type="dxa"/>
          </w:tcPr>
          <w:p w14:paraId="125CBAA0" w14:textId="703995FB" w:rsidR="005569AF" w:rsidRPr="00886E6F" w:rsidRDefault="00823C1B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</w:tr>
      <w:tr w:rsidR="00B86CB2" w:rsidRPr="00886E6F" w14:paraId="48F98B78" w14:textId="77777777" w:rsidTr="00B86CB2">
        <w:tc>
          <w:tcPr>
            <w:tcW w:w="851" w:type="dxa"/>
            <w:vMerge/>
          </w:tcPr>
          <w:p w14:paraId="3BE2D5B9" w14:textId="77777777" w:rsidR="005569AF" w:rsidRPr="00886E6F" w:rsidRDefault="005569AF" w:rsidP="00A617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82DECA2" w14:textId="14C5F664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Aften</w:t>
            </w:r>
          </w:p>
        </w:tc>
        <w:tc>
          <w:tcPr>
            <w:tcW w:w="876" w:type="dxa"/>
          </w:tcPr>
          <w:p w14:paraId="64DBAED5" w14:textId="16C15EF7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18" w:type="dxa"/>
          </w:tcPr>
          <w:p w14:paraId="5ACF131E" w14:textId="0A99327C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32" w:type="dxa"/>
          </w:tcPr>
          <w:p w14:paraId="551D5BC2" w14:textId="069EB1D3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62" w:type="dxa"/>
          </w:tcPr>
          <w:p w14:paraId="625616F6" w14:textId="3449FFB6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995" w:type="dxa"/>
          </w:tcPr>
          <w:p w14:paraId="1BBBD461" w14:textId="10734ECA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264" w:type="dxa"/>
          </w:tcPr>
          <w:p w14:paraId="0FCF4E21" w14:textId="41DC6703" w:rsidR="005569AF" w:rsidRPr="00886E6F" w:rsidRDefault="00AC3F3E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617" w:type="dxa"/>
          </w:tcPr>
          <w:p w14:paraId="391A81FD" w14:textId="6C3BAE6C" w:rsidR="005569AF" w:rsidRPr="00886E6F" w:rsidRDefault="00823C1B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</w:tr>
      <w:tr w:rsidR="00B86CB2" w:rsidRPr="00886E6F" w14:paraId="2F1F8A72" w14:textId="77777777" w:rsidTr="00B86CB2">
        <w:tc>
          <w:tcPr>
            <w:tcW w:w="851" w:type="dxa"/>
            <w:vMerge w:val="restart"/>
          </w:tcPr>
          <w:p w14:paraId="59483B95" w14:textId="0FF0A6B2" w:rsidR="005569AF" w:rsidRPr="00886E6F" w:rsidRDefault="005569AF" w:rsidP="00A617DD">
            <w:pPr>
              <w:rPr>
                <w:sz w:val="22"/>
                <w:szCs w:val="22"/>
              </w:rPr>
            </w:pPr>
          </w:p>
          <w:p w14:paraId="0EF16C5F" w14:textId="63E07DDC" w:rsidR="005569AF" w:rsidRPr="00886E6F" w:rsidRDefault="005569AF" w:rsidP="00A617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ED72FF5" w14:textId="3040B8CB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Morgen</w:t>
            </w:r>
          </w:p>
        </w:tc>
        <w:tc>
          <w:tcPr>
            <w:tcW w:w="876" w:type="dxa"/>
          </w:tcPr>
          <w:p w14:paraId="0057B3BB" w14:textId="6F7648B3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18" w:type="dxa"/>
          </w:tcPr>
          <w:p w14:paraId="3F96CBB9" w14:textId="323273F3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32" w:type="dxa"/>
          </w:tcPr>
          <w:p w14:paraId="17125A4B" w14:textId="11188FFF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62" w:type="dxa"/>
          </w:tcPr>
          <w:p w14:paraId="361EA831" w14:textId="15E3BCF8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995" w:type="dxa"/>
          </w:tcPr>
          <w:p w14:paraId="51273B70" w14:textId="32A24D70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264" w:type="dxa"/>
          </w:tcPr>
          <w:p w14:paraId="69201725" w14:textId="04F9789A" w:rsidR="005569AF" w:rsidRPr="00886E6F" w:rsidRDefault="00DF386A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617" w:type="dxa"/>
          </w:tcPr>
          <w:p w14:paraId="124D00AC" w14:textId="489F6955" w:rsidR="005569AF" w:rsidRPr="00886E6F" w:rsidRDefault="00823C1B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</w:tr>
      <w:tr w:rsidR="00B86CB2" w:rsidRPr="00886E6F" w14:paraId="15612011" w14:textId="77777777" w:rsidTr="00B86CB2">
        <w:tc>
          <w:tcPr>
            <w:tcW w:w="851" w:type="dxa"/>
            <w:vMerge/>
          </w:tcPr>
          <w:p w14:paraId="3EC4F05E" w14:textId="77777777" w:rsidR="005569AF" w:rsidRPr="00886E6F" w:rsidRDefault="005569AF" w:rsidP="00A617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4460F0E" w14:textId="3DFE235B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Aften</w:t>
            </w:r>
          </w:p>
        </w:tc>
        <w:tc>
          <w:tcPr>
            <w:tcW w:w="876" w:type="dxa"/>
          </w:tcPr>
          <w:p w14:paraId="2EBC5BD0" w14:textId="60BBABDA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18" w:type="dxa"/>
          </w:tcPr>
          <w:p w14:paraId="0B1AF83B" w14:textId="5496EDE5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32" w:type="dxa"/>
          </w:tcPr>
          <w:p w14:paraId="24B1B5B8" w14:textId="7658E0C8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62" w:type="dxa"/>
          </w:tcPr>
          <w:p w14:paraId="509515DB" w14:textId="5CD52406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995" w:type="dxa"/>
          </w:tcPr>
          <w:p w14:paraId="02744D60" w14:textId="1781820E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264" w:type="dxa"/>
          </w:tcPr>
          <w:p w14:paraId="42C9150C" w14:textId="18C19577" w:rsidR="005569AF" w:rsidRPr="00886E6F" w:rsidRDefault="00823C1B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617" w:type="dxa"/>
          </w:tcPr>
          <w:p w14:paraId="2914933C" w14:textId="2698C4B6" w:rsidR="005569AF" w:rsidRPr="00886E6F" w:rsidRDefault="00823C1B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</w:tr>
      <w:tr w:rsidR="00B86CB2" w:rsidRPr="00886E6F" w14:paraId="4CEA37B4" w14:textId="77777777" w:rsidTr="00B86CB2">
        <w:tc>
          <w:tcPr>
            <w:tcW w:w="851" w:type="dxa"/>
            <w:vMerge w:val="restart"/>
          </w:tcPr>
          <w:p w14:paraId="35560EA1" w14:textId="01FE7B1B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3</w:t>
            </w:r>
            <w:r w:rsidRPr="00886E6F">
              <w:rPr>
                <w:rFonts w:ascii="Segoe UI Emoji" w:hAnsi="Segoe UI Emoji" w:cs="Segoe UI Emoji"/>
                <w:sz w:val="22"/>
                <w:szCs w:val="22"/>
              </w:rPr>
              <w:t>⭐</w:t>
            </w:r>
          </w:p>
          <w:p w14:paraId="680F0796" w14:textId="36493BF6" w:rsidR="005569AF" w:rsidRPr="00886E6F" w:rsidRDefault="005569AF" w:rsidP="00A617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3A2ECF8" w14:textId="0AD25327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Morgen</w:t>
            </w:r>
          </w:p>
        </w:tc>
        <w:tc>
          <w:tcPr>
            <w:tcW w:w="876" w:type="dxa"/>
          </w:tcPr>
          <w:p w14:paraId="3C69BA04" w14:textId="701CE48A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18" w:type="dxa"/>
          </w:tcPr>
          <w:p w14:paraId="3F11EFB7" w14:textId="3D314202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32" w:type="dxa"/>
          </w:tcPr>
          <w:p w14:paraId="2E26052A" w14:textId="4AB44CDF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62" w:type="dxa"/>
          </w:tcPr>
          <w:p w14:paraId="03A0F341" w14:textId="77D3E147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995" w:type="dxa"/>
          </w:tcPr>
          <w:p w14:paraId="50A0B3AB" w14:textId="5E6707AF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264" w:type="dxa"/>
          </w:tcPr>
          <w:p w14:paraId="401983A8" w14:textId="71946470" w:rsidR="005569AF" w:rsidRPr="00886E6F" w:rsidRDefault="00DF386A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617" w:type="dxa"/>
          </w:tcPr>
          <w:p w14:paraId="05815017" w14:textId="628B7D4B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B86CB2" w:rsidRPr="00886E6F" w14:paraId="37DC946C" w14:textId="77777777" w:rsidTr="00B86CB2">
        <w:tc>
          <w:tcPr>
            <w:tcW w:w="851" w:type="dxa"/>
            <w:vMerge/>
          </w:tcPr>
          <w:p w14:paraId="1CC55952" w14:textId="77777777" w:rsidR="005569AF" w:rsidRPr="00886E6F" w:rsidRDefault="005569AF" w:rsidP="00A617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A005350" w14:textId="41CCBB1C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Aften</w:t>
            </w:r>
          </w:p>
        </w:tc>
        <w:tc>
          <w:tcPr>
            <w:tcW w:w="876" w:type="dxa"/>
          </w:tcPr>
          <w:p w14:paraId="59890A90" w14:textId="5B4256ED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18" w:type="dxa"/>
          </w:tcPr>
          <w:p w14:paraId="796722BB" w14:textId="25BE1C12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32" w:type="dxa"/>
          </w:tcPr>
          <w:p w14:paraId="04AC59C5" w14:textId="01F5D65D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62" w:type="dxa"/>
          </w:tcPr>
          <w:p w14:paraId="62FC9B87" w14:textId="16765E9A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995" w:type="dxa"/>
          </w:tcPr>
          <w:p w14:paraId="0FE77664" w14:textId="319EB20C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264" w:type="dxa"/>
          </w:tcPr>
          <w:p w14:paraId="3DB5A6D5" w14:textId="558FB984" w:rsidR="005569AF" w:rsidRPr="00886E6F" w:rsidRDefault="00823C1B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617" w:type="dxa"/>
          </w:tcPr>
          <w:p w14:paraId="05A2211A" w14:textId="1C52A3AE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</w:tr>
      <w:tr w:rsidR="00B86CB2" w:rsidRPr="00886E6F" w14:paraId="39B34B11" w14:textId="77777777" w:rsidTr="00B86CB2">
        <w:tc>
          <w:tcPr>
            <w:tcW w:w="851" w:type="dxa"/>
            <w:vMerge w:val="restart"/>
          </w:tcPr>
          <w:p w14:paraId="2862D1E8" w14:textId="4E9E50E9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4</w:t>
            </w:r>
          </w:p>
          <w:p w14:paraId="5067DAD1" w14:textId="328E1A72" w:rsidR="005569AF" w:rsidRPr="00886E6F" w:rsidRDefault="005569AF" w:rsidP="00A617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426961" w14:textId="6377A119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Morgen</w:t>
            </w:r>
          </w:p>
        </w:tc>
        <w:tc>
          <w:tcPr>
            <w:tcW w:w="876" w:type="dxa"/>
          </w:tcPr>
          <w:p w14:paraId="7DD185D3" w14:textId="753080EF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18" w:type="dxa"/>
          </w:tcPr>
          <w:p w14:paraId="6A07FCD1" w14:textId="0947B41C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32" w:type="dxa"/>
          </w:tcPr>
          <w:p w14:paraId="4F7ABFDB" w14:textId="4F2D6EF9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62" w:type="dxa"/>
          </w:tcPr>
          <w:p w14:paraId="331F1DE9" w14:textId="5617EC85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995" w:type="dxa"/>
          </w:tcPr>
          <w:p w14:paraId="4BCB35F5" w14:textId="3021384C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264" w:type="dxa"/>
          </w:tcPr>
          <w:p w14:paraId="4DE1C854" w14:textId="64DE1B3D" w:rsidR="005569AF" w:rsidRPr="00886E6F" w:rsidRDefault="00DF386A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617" w:type="dxa"/>
          </w:tcPr>
          <w:p w14:paraId="47483F5A" w14:textId="4DBF43FF" w:rsidR="005569AF" w:rsidRPr="00886E6F" w:rsidRDefault="00823C1B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</w:tr>
      <w:tr w:rsidR="00B86CB2" w:rsidRPr="00886E6F" w14:paraId="46302FA9" w14:textId="77777777" w:rsidTr="00B86CB2">
        <w:tc>
          <w:tcPr>
            <w:tcW w:w="851" w:type="dxa"/>
            <w:vMerge/>
          </w:tcPr>
          <w:p w14:paraId="2CECA7DC" w14:textId="77777777" w:rsidR="005569AF" w:rsidRPr="00886E6F" w:rsidRDefault="005569AF" w:rsidP="00A617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DF05BF2" w14:textId="7F6C249A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Aften</w:t>
            </w:r>
          </w:p>
        </w:tc>
        <w:tc>
          <w:tcPr>
            <w:tcW w:w="876" w:type="dxa"/>
          </w:tcPr>
          <w:p w14:paraId="59040F28" w14:textId="5EE719A4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18" w:type="dxa"/>
          </w:tcPr>
          <w:p w14:paraId="0BC64CDF" w14:textId="1ED55A49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32" w:type="dxa"/>
          </w:tcPr>
          <w:p w14:paraId="517FCA99" w14:textId="1D07215A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62" w:type="dxa"/>
          </w:tcPr>
          <w:p w14:paraId="2E8C2347" w14:textId="6ED99B75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995" w:type="dxa"/>
          </w:tcPr>
          <w:p w14:paraId="51323083" w14:textId="05798F75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264" w:type="dxa"/>
          </w:tcPr>
          <w:p w14:paraId="0D7BE3A4" w14:textId="05CCDB24" w:rsidR="005569AF" w:rsidRPr="00886E6F" w:rsidRDefault="00823C1B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617" w:type="dxa"/>
          </w:tcPr>
          <w:p w14:paraId="6967979C" w14:textId="3DA06B39" w:rsidR="005569AF" w:rsidRPr="00886E6F" w:rsidRDefault="00823C1B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</w:tr>
      <w:tr w:rsidR="00B86CB2" w:rsidRPr="00886E6F" w14:paraId="73C4BAF6" w14:textId="77777777" w:rsidTr="00B86CB2">
        <w:tc>
          <w:tcPr>
            <w:tcW w:w="851" w:type="dxa"/>
            <w:vMerge w:val="restart"/>
          </w:tcPr>
          <w:p w14:paraId="2E53B02E" w14:textId="1099453C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14:paraId="5B9AA8DB" w14:textId="434FDF62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Morgen</w:t>
            </w:r>
          </w:p>
        </w:tc>
        <w:tc>
          <w:tcPr>
            <w:tcW w:w="876" w:type="dxa"/>
          </w:tcPr>
          <w:p w14:paraId="574CB2B9" w14:textId="26599336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18" w:type="dxa"/>
          </w:tcPr>
          <w:p w14:paraId="347142E4" w14:textId="79F55A43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32" w:type="dxa"/>
          </w:tcPr>
          <w:p w14:paraId="781FFCF1" w14:textId="35972A79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62" w:type="dxa"/>
          </w:tcPr>
          <w:p w14:paraId="7E379AC4" w14:textId="2D2DBBFC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995" w:type="dxa"/>
          </w:tcPr>
          <w:p w14:paraId="36393CBA" w14:textId="238138CC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264" w:type="dxa"/>
          </w:tcPr>
          <w:p w14:paraId="4CDB7839" w14:textId="37C7EB6C" w:rsidR="005569AF" w:rsidRPr="00886E6F" w:rsidRDefault="00DF386A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617" w:type="dxa"/>
          </w:tcPr>
          <w:p w14:paraId="059D0490" w14:textId="4E3E3E86" w:rsidR="005569AF" w:rsidRPr="00886E6F" w:rsidRDefault="00823C1B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</w:tr>
      <w:tr w:rsidR="00B86CB2" w:rsidRPr="00886E6F" w14:paraId="655936EF" w14:textId="77777777" w:rsidTr="00B86CB2">
        <w:tc>
          <w:tcPr>
            <w:tcW w:w="851" w:type="dxa"/>
            <w:vMerge/>
          </w:tcPr>
          <w:p w14:paraId="462AAA7C" w14:textId="77777777" w:rsidR="005569AF" w:rsidRPr="00886E6F" w:rsidRDefault="005569AF" w:rsidP="00A617D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DB2C17" w14:textId="6A398BD7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Aften</w:t>
            </w:r>
          </w:p>
        </w:tc>
        <w:tc>
          <w:tcPr>
            <w:tcW w:w="876" w:type="dxa"/>
          </w:tcPr>
          <w:p w14:paraId="0C374E6B" w14:textId="0C94D4C4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18" w:type="dxa"/>
          </w:tcPr>
          <w:p w14:paraId="40C80D41" w14:textId="5494C1F0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32" w:type="dxa"/>
          </w:tcPr>
          <w:p w14:paraId="55B13ACC" w14:textId="03454751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62" w:type="dxa"/>
          </w:tcPr>
          <w:p w14:paraId="0B298931" w14:textId="4E917C5A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995" w:type="dxa"/>
          </w:tcPr>
          <w:p w14:paraId="5380D18D" w14:textId="2F6CB3EA" w:rsidR="005569AF" w:rsidRPr="00886E6F" w:rsidRDefault="005569AF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264" w:type="dxa"/>
          </w:tcPr>
          <w:p w14:paraId="0FF3E345" w14:textId="1EFFB3EB" w:rsidR="005569AF" w:rsidRPr="00886E6F" w:rsidRDefault="00823C1B" w:rsidP="00A617DD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617" w:type="dxa"/>
          </w:tcPr>
          <w:p w14:paraId="50FF186F" w14:textId="44F18C32" w:rsidR="005569AF" w:rsidRPr="00886E6F" w:rsidRDefault="00823C1B" w:rsidP="00A617DD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</w:tr>
      <w:tr w:rsidR="00B86CB2" w:rsidRPr="00886E6F" w14:paraId="3DE7E388" w14:textId="77777777" w:rsidTr="00B86CB2">
        <w:tc>
          <w:tcPr>
            <w:tcW w:w="851" w:type="dxa"/>
            <w:vMerge w:val="restart"/>
          </w:tcPr>
          <w:p w14:paraId="5D45677A" w14:textId="1AC5763B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6</w:t>
            </w:r>
            <w:r w:rsidRPr="00886E6F">
              <w:rPr>
                <w:rFonts w:ascii="Segoe UI Emoji" w:hAnsi="Segoe UI Emoji" w:cs="Segoe UI Emoji"/>
                <w:sz w:val="22"/>
                <w:szCs w:val="22"/>
              </w:rPr>
              <w:t>⭐</w:t>
            </w:r>
          </w:p>
        </w:tc>
        <w:tc>
          <w:tcPr>
            <w:tcW w:w="1275" w:type="dxa"/>
          </w:tcPr>
          <w:p w14:paraId="4A9F93C1" w14:textId="0A668945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Morgen</w:t>
            </w:r>
          </w:p>
        </w:tc>
        <w:tc>
          <w:tcPr>
            <w:tcW w:w="876" w:type="dxa"/>
          </w:tcPr>
          <w:p w14:paraId="66F4242F" w14:textId="69081084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18" w:type="dxa"/>
          </w:tcPr>
          <w:p w14:paraId="3F1D0D72" w14:textId="69E0E8EE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32" w:type="dxa"/>
          </w:tcPr>
          <w:p w14:paraId="5899973E" w14:textId="13CD9C5C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62" w:type="dxa"/>
          </w:tcPr>
          <w:p w14:paraId="174C14A5" w14:textId="05A6A430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995" w:type="dxa"/>
          </w:tcPr>
          <w:p w14:paraId="5CC0BFBA" w14:textId="4E8B2949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264" w:type="dxa"/>
          </w:tcPr>
          <w:p w14:paraId="69882ED7" w14:textId="0B9F562B" w:rsidR="005569AF" w:rsidRPr="00886E6F" w:rsidRDefault="00DF386A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617" w:type="dxa"/>
          </w:tcPr>
          <w:p w14:paraId="65AD216B" w14:textId="295E003C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B86CB2" w:rsidRPr="00886E6F" w14:paraId="3187F20D" w14:textId="77777777" w:rsidTr="00B86CB2">
        <w:tc>
          <w:tcPr>
            <w:tcW w:w="851" w:type="dxa"/>
            <w:vMerge/>
          </w:tcPr>
          <w:p w14:paraId="645A493C" w14:textId="77777777" w:rsidR="005569AF" w:rsidRPr="00886E6F" w:rsidRDefault="005569AF" w:rsidP="006D232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6B87B21" w14:textId="1AACE174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Aften</w:t>
            </w:r>
          </w:p>
        </w:tc>
        <w:tc>
          <w:tcPr>
            <w:tcW w:w="876" w:type="dxa"/>
          </w:tcPr>
          <w:p w14:paraId="1E589641" w14:textId="170F299F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1818" w:type="dxa"/>
          </w:tcPr>
          <w:p w14:paraId="4788F96E" w14:textId="7454DD02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2532" w:type="dxa"/>
          </w:tcPr>
          <w:p w14:paraId="6CD5C52E" w14:textId="51F43629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1862" w:type="dxa"/>
          </w:tcPr>
          <w:p w14:paraId="5FFA55D8" w14:textId="64F5717E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995" w:type="dxa"/>
          </w:tcPr>
          <w:p w14:paraId="21BC1B1C" w14:textId="4BBBC131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2264" w:type="dxa"/>
          </w:tcPr>
          <w:p w14:paraId="4868BA44" w14:textId="52A60EEB" w:rsidR="005569AF" w:rsidRPr="00886E6F" w:rsidRDefault="00823C1B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617" w:type="dxa"/>
          </w:tcPr>
          <w:p w14:paraId="51E3F702" w14:textId="019C3B20" w:rsidR="005569AF" w:rsidRPr="00886E6F" w:rsidRDefault="00823C1B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</w:tr>
      <w:tr w:rsidR="00920808" w:rsidRPr="00886E6F" w14:paraId="13DECE39" w14:textId="77777777" w:rsidTr="00B86CB2">
        <w:tc>
          <w:tcPr>
            <w:tcW w:w="15090" w:type="dxa"/>
            <w:gridSpan w:val="9"/>
            <w:shd w:val="clear" w:color="auto" w:fill="EFECE6" w:themeFill="background2"/>
          </w:tcPr>
          <w:p w14:paraId="30C515B7" w14:textId="77777777" w:rsidR="00920808" w:rsidRPr="00886E6F" w:rsidRDefault="00920808" w:rsidP="006D2327">
            <w:pPr>
              <w:rPr>
                <w:sz w:val="22"/>
                <w:szCs w:val="22"/>
              </w:rPr>
            </w:pPr>
          </w:p>
        </w:tc>
      </w:tr>
      <w:tr w:rsidR="00B86CB2" w:rsidRPr="00886E6F" w14:paraId="4C8EAF28" w14:textId="77777777" w:rsidTr="00B86CB2">
        <w:tc>
          <w:tcPr>
            <w:tcW w:w="851" w:type="dxa"/>
            <w:vMerge w:val="restart"/>
          </w:tcPr>
          <w:p w14:paraId="258F01DC" w14:textId="77777777" w:rsidR="005569AF" w:rsidRPr="00886E6F" w:rsidRDefault="005569AF" w:rsidP="006D2327">
            <w:pPr>
              <w:rPr>
                <w:rFonts w:cs="Segoe UI Emoji"/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13</w:t>
            </w:r>
            <w:r w:rsidRPr="00886E6F">
              <w:rPr>
                <w:rFonts w:ascii="Segoe UI Emoji" w:hAnsi="Segoe UI Emoji" w:cs="Segoe UI Emoji"/>
                <w:sz w:val="22"/>
                <w:szCs w:val="22"/>
              </w:rPr>
              <w:t>⭐</w:t>
            </w:r>
          </w:p>
          <w:p w14:paraId="31010D84" w14:textId="580EF8AB" w:rsidR="00C856D0" w:rsidRPr="00886E6F" w:rsidRDefault="00C856D0" w:rsidP="006D232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0706150" w14:textId="00DAE090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Morgen</w:t>
            </w:r>
          </w:p>
        </w:tc>
        <w:tc>
          <w:tcPr>
            <w:tcW w:w="876" w:type="dxa"/>
          </w:tcPr>
          <w:p w14:paraId="4252042B" w14:textId="0F5A4314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18" w:type="dxa"/>
          </w:tcPr>
          <w:p w14:paraId="5F76B1BF" w14:textId="055B9FBE" w:rsidR="005569AF" w:rsidRPr="00886E6F" w:rsidRDefault="00DF386A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532" w:type="dxa"/>
          </w:tcPr>
          <w:p w14:paraId="678DDB34" w14:textId="641499C2" w:rsidR="005569AF" w:rsidRPr="00886E6F" w:rsidRDefault="00DF386A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862" w:type="dxa"/>
          </w:tcPr>
          <w:p w14:paraId="481F4C88" w14:textId="31033BA9" w:rsidR="005569AF" w:rsidRPr="00886E6F" w:rsidRDefault="00DF386A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995" w:type="dxa"/>
          </w:tcPr>
          <w:p w14:paraId="73C7D3CC" w14:textId="37436EED" w:rsidR="005569AF" w:rsidRPr="00886E6F" w:rsidRDefault="00DF386A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2264" w:type="dxa"/>
          </w:tcPr>
          <w:p w14:paraId="54152382" w14:textId="7AB9717B" w:rsidR="005569AF" w:rsidRPr="00886E6F" w:rsidRDefault="00DF386A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1617" w:type="dxa"/>
          </w:tcPr>
          <w:p w14:paraId="7E743E80" w14:textId="34B71F53" w:rsidR="005569AF" w:rsidRPr="00886E6F" w:rsidRDefault="00823C1B" w:rsidP="006D2327">
            <w:pPr>
              <w:rPr>
                <w:sz w:val="22"/>
                <w:szCs w:val="22"/>
              </w:rPr>
            </w:pPr>
            <w:r w:rsidRPr="00886E6F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B86CB2" w:rsidRPr="00886E6F" w14:paraId="30EEA7CD" w14:textId="77777777" w:rsidTr="00B86CB2">
        <w:tc>
          <w:tcPr>
            <w:tcW w:w="851" w:type="dxa"/>
            <w:vMerge/>
          </w:tcPr>
          <w:p w14:paraId="18E278B6" w14:textId="77777777" w:rsidR="005569AF" w:rsidRPr="00886E6F" w:rsidRDefault="005569AF" w:rsidP="006D232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3D962A" w14:textId="67E5A204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Aften</w:t>
            </w:r>
          </w:p>
        </w:tc>
        <w:tc>
          <w:tcPr>
            <w:tcW w:w="876" w:type="dxa"/>
          </w:tcPr>
          <w:p w14:paraId="2CB69E01" w14:textId="72FF3445" w:rsidR="005569AF" w:rsidRPr="00886E6F" w:rsidRDefault="005569AF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1818" w:type="dxa"/>
          </w:tcPr>
          <w:p w14:paraId="74D8508C" w14:textId="47973153" w:rsidR="005569AF" w:rsidRPr="00886E6F" w:rsidRDefault="00823C1B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2532" w:type="dxa"/>
          </w:tcPr>
          <w:p w14:paraId="2996EFF0" w14:textId="0E4C22D5" w:rsidR="005569AF" w:rsidRPr="00886E6F" w:rsidRDefault="00823C1B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1862" w:type="dxa"/>
          </w:tcPr>
          <w:p w14:paraId="1E7FA561" w14:textId="19E10B84" w:rsidR="005569AF" w:rsidRPr="00886E6F" w:rsidRDefault="00823C1B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1995" w:type="dxa"/>
          </w:tcPr>
          <w:p w14:paraId="21F82FE4" w14:textId="69837B07" w:rsidR="005569AF" w:rsidRPr="00886E6F" w:rsidRDefault="00823C1B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2264" w:type="dxa"/>
          </w:tcPr>
          <w:p w14:paraId="4951F367" w14:textId="74139E98" w:rsidR="005569AF" w:rsidRPr="00886E6F" w:rsidRDefault="00823C1B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  <w:tc>
          <w:tcPr>
            <w:tcW w:w="1617" w:type="dxa"/>
          </w:tcPr>
          <w:p w14:paraId="05372E0F" w14:textId="6194EFBF" w:rsidR="005569AF" w:rsidRPr="00886E6F" w:rsidRDefault="00823C1B" w:rsidP="006D2327">
            <w:pPr>
              <w:rPr>
                <w:sz w:val="22"/>
                <w:szCs w:val="22"/>
              </w:rPr>
            </w:pPr>
            <w:r w:rsidRPr="00886E6F">
              <w:rPr>
                <w:sz w:val="22"/>
                <w:szCs w:val="22"/>
              </w:rPr>
              <w:t>-</w:t>
            </w:r>
          </w:p>
        </w:tc>
      </w:tr>
    </w:tbl>
    <w:p w14:paraId="6A7C6DC3" w14:textId="77777777" w:rsidR="007F280E" w:rsidRPr="00886E6F" w:rsidRDefault="007F280E" w:rsidP="007F280E">
      <w:pPr>
        <w:rPr>
          <w:rFonts w:eastAsia="Aptos" w:cs="Aptos"/>
          <w:sz w:val="22"/>
          <w:szCs w:val="22"/>
        </w:rPr>
      </w:pPr>
    </w:p>
    <w:p w14:paraId="2B46F6B0" w14:textId="132C3532" w:rsidR="00B60747" w:rsidRPr="00A87A43" w:rsidRDefault="00604845" w:rsidP="007F280E">
      <w:pPr>
        <w:rPr>
          <w:rFonts w:eastAsia="Aptos" w:cs="Aptos"/>
          <w:sz w:val="22"/>
          <w:szCs w:val="22"/>
        </w:rPr>
      </w:pPr>
      <w:r w:rsidRPr="00A87A43">
        <w:rPr>
          <w:rFonts w:eastAsia="Aptos" w:cs="Aptos"/>
          <w:sz w:val="22"/>
          <w:szCs w:val="22"/>
        </w:rPr>
        <w:t>*</w:t>
      </w:r>
      <w:r w:rsidR="00B60747" w:rsidRPr="00A87A43">
        <w:rPr>
          <w:rFonts w:eastAsia="Aptos" w:cs="Aptos"/>
          <w:sz w:val="22"/>
          <w:szCs w:val="22"/>
        </w:rPr>
        <w:t>Daglig mobilisering består af:</w:t>
      </w:r>
    </w:p>
    <w:p w14:paraId="5C7297C6" w14:textId="34718773" w:rsidR="00B60747" w:rsidRPr="00A87A43" w:rsidRDefault="00B60747" w:rsidP="00B60747">
      <w:pPr>
        <w:pStyle w:val="Listeafsnit"/>
        <w:numPr>
          <w:ilvl w:val="0"/>
          <w:numId w:val="1"/>
        </w:numPr>
        <w:spacing w:after="160" w:line="279" w:lineRule="auto"/>
        <w:rPr>
          <w:rFonts w:eastAsia="Aptos" w:cs="Aptos"/>
          <w:sz w:val="22"/>
          <w:szCs w:val="22"/>
        </w:rPr>
      </w:pPr>
      <w:r w:rsidRPr="00A87A43">
        <w:rPr>
          <w:rFonts w:eastAsia="Aptos" w:cs="Aptos"/>
          <w:sz w:val="22"/>
          <w:szCs w:val="22"/>
        </w:rPr>
        <w:t>borgeren kommer ud/ind af seng, rejser/sætter sig og</w:t>
      </w:r>
      <w:r w:rsidRPr="00A87A43">
        <w:rPr>
          <w:rFonts w:eastAsia="Aptos" w:cs="Aptos"/>
          <w:color w:val="84715E" w:themeColor="accent5"/>
          <w:sz w:val="22"/>
          <w:szCs w:val="22"/>
        </w:rPr>
        <w:t xml:space="preserve"> </w:t>
      </w:r>
      <w:r w:rsidRPr="00A87A43">
        <w:rPr>
          <w:rFonts w:eastAsia="Aptos" w:cs="Aptos"/>
          <w:sz w:val="22"/>
          <w:szCs w:val="22"/>
        </w:rPr>
        <w:t>træner</w:t>
      </w:r>
      <w:r w:rsidRPr="00A87A43">
        <w:rPr>
          <w:rFonts w:eastAsia="Aptos" w:cs="Aptos"/>
          <w:color w:val="84715E" w:themeColor="accent5"/>
          <w:sz w:val="22"/>
          <w:szCs w:val="22"/>
        </w:rPr>
        <w:t xml:space="preserve"> </w:t>
      </w:r>
      <w:r w:rsidRPr="00A87A43">
        <w:rPr>
          <w:rFonts w:eastAsia="Aptos" w:cs="Aptos"/>
          <w:sz w:val="22"/>
          <w:szCs w:val="22"/>
        </w:rPr>
        <w:t>gangfunktion</w:t>
      </w:r>
    </w:p>
    <w:p w14:paraId="31E45EA9" w14:textId="6ED02619" w:rsidR="00E426E0" w:rsidRPr="00A87A43" w:rsidRDefault="00B60747" w:rsidP="00E426E0">
      <w:pPr>
        <w:pStyle w:val="Listeafsnit"/>
        <w:numPr>
          <w:ilvl w:val="0"/>
          <w:numId w:val="1"/>
        </w:numPr>
        <w:spacing w:after="160" w:line="279" w:lineRule="auto"/>
        <w:rPr>
          <w:rFonts w:eastAsia="Aptos" w:cs="Aptos"/>
          <w:i/>
          <w:iCs/>
          <w:sz w:val="22"/>
          <w:szCs w:val="22"/>
        </w:rPr>
      </w:pPr>
      <w:r w:rsidRPr="00A87A43">
        <w:rPr>
          <w:rFonts w:eastAsia="Aptos" w:cs="Aptos"/>
          <w:sz w:val="22"/>
          <w:szCs w:val="22"/>
        </w:rPr>
        <w:t>borgeren understøttes i at lave øvelser dagligt – i samråd med anbefalinger fra fysioterapeut. Der kan hentes inspiration i udleveret materiale fra Ortopædkirurgi</w:t>
      </w:r>
      <w:r w:rsidR="00E426E0" w:rsidRPr="00A87A43">
        <w:rPr>
          <w:rFonts w:eastAsia="Aptos" w:cs="Aptos"/>
          <w:sz w:val="22"/>
          <w:szCs w:val="22"/>
        </w:rPr>
        <w:t xml:space="preserve"> samt i genoptræningsplanen</w:t>
      </w:r>
      <w:r w:rsidR="00EA2B35" w:rsidRPr="00A87A43">
        <w:rPr>
          <w:rFonts w:eastAsia="Aptos" w:cs="Aptos"/>
          <w:sz w:val="22"/>
          <w:szCs w:val="22"/>
        </w:rPr>
        <w:t>.</w:t>
      </w:r>
    </w:p>
    <w:p w14:paraId="27988B08" w14:textId="77F9D21D" w:rsidR="00886E6F" w:rsidRPr="00A87A43" w:rsidRDefault="00A66D1D" w:rsidP="00854483">
      <w:pPr>
        <w:rPr>
          <w:rFonts w:eastAsia="Aptos" w:cs="Aptos"/>
          <w:sz w:val="22"/>
          <w:szCs w:val="22"/>
        </w:rPr>
      </w:pPr>
      <w:r w:rsidRPr="00A87A43">
        <w:rPr>
          <w:rFonts w:ascii="Verdana" w:eastAsia="Aptos" w:hAnsi="Verdana" w:cs="Aptos"/>
          <w:sz w:val="22"/>
          <w:szCs w:val="22"/>
        </w:rPr>
        <w:t xml:space="preserve">Agraffer fjernes på dag 14 </w:t>
      </w:r>
      <w:r w:rsidRPr="00A87A43">
        <w:rPr>
          <w:rFonts w:ascii="Verdana" w:eastAsia="Aptos" w:hAnsi="Verdana" w:cs="Aptos"/>
          <w:sz w:val="22"/>
          <w:szCs w:val="22"/>
          <w:u w:val="single"/>
        </w:rPr>
        <w:t>efter operationen.</w:t>
      </w:r>
      <w:r w:rsidRPr="00A87A43">
        <w:rPr>
          <w:rFonts w:ascii="Verdana" w:eastAsia="Aptos" w:hAnsi="Verdana" w:cs="Aptos"/>
          <w:sz w:val="22"/>
          <w:szCs w:val="22"/>
        </w:rPr>
        <w:t xml:space="preserve"> </w:t>
      </w:r>
    </w:p>
    <w:p w14:paraId="74060FC9" w14:textId="4252893D" w:rsidR="00886E6F" w:rsidRPr="00854483" w:rsidRDefault="00854483" w:rsidP="00854483">
      <w:pPr>
        <w:spacing w:after="160" w:line="279" w:lineRule="auto"/>
        <w:rPr>
          <w:rFonts w:eastAsia="Aptos" w:cs="Aptos"/>
          <w:i/>
          <w:iCs/>
        </w:rPr>
      </w:pPr>
      <w:r w:rsidRPr="00886E6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971566" wp14:editId="353DF1F8">
                <wp:simplePos x="0" y="0"/>
                <wp:positionH relativeFrom="column">
                  <wp:posOffset>-12700</wp:posOffset>
                </wp:positionH>
                <wp:positionV relativeFrom="paragraph">
                  <wp:posOffset>273050</wp:posOffset>
                </wp:positionV>
                <wp:extent cx="223157" cy="230332"/>
                <wp:effectExtent l="19050" t="38100" r="43815" b="36830"/>
                <wp:wrapNone/>
                <wp:docPr id="1683215529" name="Stjerne: 5 takk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57" cy="230332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3175" cap="sq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9E495" id="Stjerne: 5 takker 2" o:spid="_x0000_s1026" style="position:absolute;margin-left:-1pt;margin-top:21.5pt;width:17.5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3157,230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8nlAIAAJkFAAAOAAAAZHJzL2Uyb0RvYy54bWysVEtv2zAMvg/YfxB0X/1Ism5BnSJL0WFA&#10;0QZrh54VWYoNyJJGKXGyXz9KfiTtih2G5aBQJvmR/ETy6vrQKLIX4GqjC5pdpJQIzU1Z621Bfzzd&#10;fvhEifNMl0wZLQp6FI5eL96/u2rtXOSmMqoUQBBEu3lrC1p5b+dJ4nglGuYujBUaldJAwzxeYZuU&#10;wFpEb1SSp+nHpDVQWjBcOIdfbzolXUR8KQX3D1I64YkqKObm4wnx3IQzWVyx+RaYrWrep8H+IYuG&#10;1RqDjlA3zDOyg/oPqKbmYJyR/oKbJjFS1lzEGrCaLH1VzWPFrIi1IDnOjjS5/wfL7/ePdg1IQ2vd&#10;3KEYqjhIaMI/5kcOkazjSJY4eMLxY55PstklJRxV+SSdTPJAZnJytuD8V2EaEoSCYhfALHLE9nfO&#10;d7aDTQjmjKrL21qpeIHtZqWA7Fl4uPRLOotvhfAvzJQmbUEn2eUME2HYP+5nDPHCKDaTGNH8Iesz&#10;PbNCYKUx/RMLUfJHJUI6Sn8XktRlqLsLEBr0hMk4F9pnnapipegSn6X4G4INHpGkCBiQJRY8YvcA&#10;g2UHMmB3jPX2wVXE/h6d078l1jmPHjGy0X50bmpt4C0AhVX1kTv7gaSOmsDSxpTHNRAw3XQ5y29r&#10;fPI75vyaAY4TDh6uCP+Ah1QGH8z0EiWVgV9vfQ/22OWopaTF8Qwvu2MgKFHfNPb/52w6DfMcL9PZ&#10;ZY4XONdszjV616wMNlKGy8jyKAZ7rwZRgmmecZMsQ1RUMc0xdkG5h+Gy8t3awF3ExXIZzXCGLfN3&#10;+tHyAB5YDR39dHhmYPu+9zgw92YYZTZ/1f2dbfDUZrnzRtZxNE689nzj/MfG6XdVWDDn92h12qiL&#10;3wAAAP//AwBQSwMEFAAGAAgAAAAhAM1Ac8nfAAAABwEAAA8AAABkcnMvZG93bnJldi54bWxMj8FO&#10;wzAQRO9I/IO1SFyq1mmCaAnZVCgSJ5BQCweObrwkUe11ZLttytdjTnBajWY087baTNaIE/kwOEZY&#10;LjIQxK3TA3cIH+/P8zWIEBVrZRwTwoUCbOrrq0qV2p15S6dd7EQq4VAqhD7GsZQytD1ZFRZuJE7e&#10;l/NWxSR9J7VX51Rujcyz7F5aNXBa6NVITU/tYXe0CG+rg/++dLNXMxvy/IVl4z/XDeLtzfT0CCLS&#10;FP/C8Iuf0KFOTHt3ZB2EQZjn6ZWIcFekm/yiWILYI6weCpB1Jf/z1z8AAAD//wMAUEsBAi0AFAAG&#10;AAgAAAAhALaDOJL+AAAA4QEAABMAAAAAAAAAAAAAAAAAAAAAAFtDb250ZW50X1R5cGVzXS54bWxQ&#10;SwECLQAUAAYACAAAACEAOP0h/9YAAACUAQAACwAAAAAAAAAAAAAAAAAvAQAAX3JlbHMvLnJlbHNQ&#10;SwECLQAUAAYACAAAACEAO60PJ5QCAACZBQAADgAAAAAAAAAAAAAAAAAuAgAAZHJzL2Uyb0RvYy54&#10;bWxQSwECLQAUAAYACAAAACEAzUBzyd8AAAAHAQAADwAAAAAAAAAAAAAAAADuBAAAZHJzL2Rvd25y&#10;ZXYueG1sUEsFBgAAAAAEAAQA8wAAAPoFAAAAAA==&#10;" path="m,87979r85239,l111579,r26339,87979l223157,87979r-68960,54373l180538,230331,111579,175957,42619,230331,68960,142352,,87979xe" fillcolor="#00b050" strokecolor="black [3213]" strokeweight=".25pt">
                <v:stroke endcap="square"/>
                <v:path arrowok="t" o:connecttype="custom" o:connectlocs="0,87979;85239,87979;111579,0;137918,87979;223157,87979;154197,142352;180538,230331;111579,175957;42619,230331;68960,142352;0,87979" o:connectangles="0,0,0,0,0,0,0,0,0,0,0"/>
              </v:shape>
            </w:pict>
          </mc:Fallback>
        </mc:AlternateContent>
      </w:r>
    </w:p>
    <w:p w14:paraId="038CB821" w14:textId="70E673DF" w:rsidR="00EA19E8" w:rsidRPr="00EA19E8" w:rsidRDefault="00AE086F" w:rsidP="00EA19E8">
      <w:pPr>
        <w:rPr>
          <w:rFonts w:ascii="Verdana" w:eastAsia="Aptos" w:hAnsi="Verdana" w:cs="Aptos"/>
        </w:rPr>
      </w:pPr>
      <w:r>
        <w:rPr>
          <w:rFonts w:ascii="Segoe UI Emoji" w:hAnsi="Segoe UI Emoji" w:cs="Segoe UI Emoji"/>
        </w:rPr>
        <w:t xml:space="preserve">       </w:t>
      </w:r>
      <w:r w:rsidR="00B3167E">
        <w:rPr>
          <w:rFonts w:ascii="Segoe UI Emoji" w:hAnsi="Segoe UI Emoji" w:cs="Segoe UI Emoji"/>
        </w:rPr>
        <w:t xml:space="preserve">= </w:t>
      </w:r>
      <w:r w:rsidR="00EA19E8" w:rsidRPr="00EA19E8">
        <w:rPr>
          <w:rFonts w:ascii="Verdana" w:eastAsia="Aptos" w:hAnsi="Verdana" w:cs="Aptos"/>
        </w:rPr>
        <w:t>Kontakter til akutsygeplejersken på udskrivelsesdagen med orientering om borger i projektet</w:t>
      </w:r>
    </w:p>
    <w:p w14:paraId="3A4817F1" w14:textId="743AF342" w:rsidR="00FA1D35" w:rsidRPr="007F280E" w:rsidRDefault="000F4363" w:rsidP="00F30B94">
      <w:r w:rsidRPr="007F280E">
        <w:rPr>
          <w:rFonts w:ascii="Segoe UI Emoji" w:hAnsi="Segoe UI Emoji" w:cs="Segoe UI Emoji"/>
        </w:rPr>
        <w:t>⭐</w:t>
      </w:r>
      <w:r w:rsidRPr="007F280E">
        <w:rPr>
          <w:rFonts w:cs="Segoe UI Emoji"/>
        </w:rPr>
        <w:t xml:space="preserve"> = besøg af </w:t>
      </w:r>
      <w:r w:rsidR="00EA19E8">
        <w:rPr>
          <w:rFonts w:cs="Segoe UI Emoji"/>
        </w:rPr>
        <w:t>a</w:t>
      </w:r>
      <w:r w:rsidRPr="007F280E">
        <w:rPr>
          <w:rFonts w:cs="Segoe UI Emoji"/>
        </w:rPr>
        <w:t>kutsygeplejersken</w:t>
      </w:r>
    </w:p>
    <w:sectPr w:rsidR="00FA1D35" w:rsidRPr="007F280E" w:rsidSect="00B86CB2">
      <w:head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AA5D" w14:textId="77777777" w:rsidR="004572D1" w:rsidRDefault="004572D1" w:rsidP="009948E7">
      <w:r>
        <w:separator/>
      </w:r>
    </w:p>
  </w:endnote>
  <w:endnote w:type="continuationSeparator" w:id="0">
    <w:p w14:paraId="7AE983CF" w14:textId="77777777" w:rsidR="004572D1" w:rsidRDefault="004572D1" w:rsidP="0099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4705" w14:textId="77777777" w:rsidR="004572D1" w:rsidRDefault="004572D1" w:rsidP="009948E7">
      <w:r>
        <w:separator/>
      </w:r>
    </w:p>
  </w:footnote>
  <w:footnote w:type="continuationSeparator" w:id="0">
    <w:p w14:paraId="61C2A99C" w14:textId="77777777" w:rsidR="004572D1" w:rsidRDefault="004572D1" w:rsidP="0099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6008" w14:textId="536F1369" w:rsidR="009948E7" w:rsidRDefault="00CE6AEF" w:rsidP="005234CC">
    <w:r>
      <w:rPr>
        <w:b/>
        <w:bCs/>
        <w:sz w:val="20"/>
        <w:szCs w:val="20"/>
      </w:rPr>
      <w:t>A</w:t>
    </w:r>
    <w:r w:rsidR="009948E7" w:rsidRPr="005234CC">
      <w:rPr>
        <w:b/>
        <w:bCs/>
        <w:sz w:val="20"/>
        <w:szCs w:val="20"/>
      </w:rPr>
      <w:t>fkrydsningsskema til Dag-til-dag-programmet</w:t>
    </w:r>
    <w:r w:rsidRPr="00CE6AEF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 xml:space="preserve">i </w:t>
    </w:r>
    <w:r w:rsidRPr="005234CC">
      <w:rPr>
        <w:b/>
        <w:bCs/>
        <w:sz w:val="20"/>
        <w:szCs w:val="20"/>
      </w:rPr>
      <w:t>Projekt Kom Trygt Hjem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745F"/>
    <w:multiLevelType w:val="hybridMultilevel"/>
    <w:tmpl w:val="DBECA122"/>
    <w:lvl w:ilvl="0" w:tplc="14D8208C">
      <w:start w:val="2"/>
      <w:numFmt w:val="bullet"/>
      <w:lvlText w:val="*"/>
      <w:lvlJc w:val="left"/>
      <w:pPr>
        <w:ind w:left="720" w:hanging="360"/>
      </w:pPr>
      <w:rPr>
        <w:rFonts w:ascii="Verdana" w:eastAsia="Aptos" w:hAnsi="Verdana" w:cs="Apto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D7502"/>
    <w:multiLevelType w:val="hybridMultilevel"/>
    <w:tmpl w:val="E6EEB6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4B4A"/>
    <w:multiLevelType w:val="hybridMultilevel"/>
    <w:tmpl w:val="10C23B2E"/>
    <w:lvl w:ilvl="0" w:tplc="2F4A6F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83766">
    <w:abstractNumId w:val="1"/>
  </w:num>
  <w:num w:numId="2" w16cid:durableId="907685757">
    <w:abstractNumId w:val="2"/>
  </w:num>
  <w:num w:numId="3" w16cid:durableId="188875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94"/>
    <w:rsid w:val="000174B9"/>
    <w:rsid w:val="00025E3C"/>
    <w:rsid w:val="00064BE2"/>
    <w:rsid w:val="00072FD8"/>
    <w:rsid w:val="000F4363"/>
    <w:rsid w:val="00170AE4"/>
    <w:rsid w:val="001872DA"/>
    <w:rsid w:val="00191817"/>
    <w:rsid w:val="001C2352"/>
    <w:rsid w:val="001E34FA"/>
    <w:rsid w:val="001E4AC3"/>
    <w:rsid w:val="00236D37"/>
    <w:rsid w:val="002430B2"/>
    <w:rsid w:val="004572D1"/>
    <w:rsid w:val="00467E1B"/>
    <w:rsid w:val="004B093A"/>
    <w:rsid w:val="004C41D5"/>
    <w:rsid w:val="004F3995"/>
    <w:rsid w:val="00521DAB"/>
    <w:rsid w:val="005234CC"/>
    <w:rsid w:val="005569AF"/>
    <w:rsid w:val="0056798E"/>
    <w:rsid w:val="005E14BF"/>
    <w:rsid w:val="00604845"/>
    <w:rsid w:val="00634081"/>
    <w:rsid w:val="00662118"/>
    <w:rsid w:val="006D2327"/>
    <w:rsid w:val="0074309E"/>
    <w:rsid w:val="00762EF1"/>
    <w:rsid w:val="00775565"/>
    <w:rsid w:val="007C7B89"/>
    <w:rsid w:val="007F280E"/>
    <w:rsid w:val="007F7497"/>
    <w:rsid w:val="00823C1B"/>
    <w:rsid w:val="00854483"/>
    <w:rsid w:val="00886E6F"/>
    <w:rsid w:val="008F4DE6"/>
    <w:rsid w:val="008F66E7"/>
    <w:rsid w:val="00920808"/>
    <w:rsid w:val="009607D7"/>
    <w:rsid w:val="00962126"/>
    <w:rsid w:val="009748E2"/>
    <w:rsid w:val="009948E7"/>
    <w:rsid w:val="009C014E"/>
    <w:rsid w:val="009D37AB"/>
    <w:rsid w:val="00A1485E"/>
    <w:rsid w:val="00A57C2A"/>
    <w:rsid w:val="00A617DD"/>
    <w:rsid w:val="00A66D1D"/>
    <w:rsid w:val="00A67EA1"/>
    <w:rsid w:val="00A70FF5"/>
    <w:rsid w:val="00A840C5"/>
    <w:rsid w:val="00A87A43"/>
    <w:rsid w:val="00AC3F3E"/>
    <w:rsid w:val="00AE086F"/>
    <w:rsid w:val="00B3167E"/>
    <w:rsid w:val="00B60747"/>
    <w:rsid w:val="00B63B0D"/>
    <w:rsid w:val="00B83256"/>
    <w:rsid w:val="00B840FA"/>
    <w:rsid w:val="00B86CB2"/>
    <w:rsid w:val="00B91744"/>
    <w:rsid w:val="00BC3E64"/>
    <w:rsid w:val="00BC792C"/>
    <w:rsid w:val="00BF1446"/>
    <w:rsid w:val="00BF31FC"/>
    <w:rsid w:val="00C25FD1"/>
    <w:rsid w:val="00C856D0"/>
    <w:rsid w:val="00CB7059"/>
    <w:rsid w:val="00CB7A6F"/>
    <w:rsid w:val="00CE6AEF"/>
    <w:rsid w:val="00D129F4"/>
    <w:rsid w:val="00D33304"/>
    <w:rsid w:val="00D7290C"/>
    <w:rsid w:val="00DA12F2"/>
    <w:rsid w:val="00DE54D1"/>
    <w:rsid w:val="00DF386A"/>
    <w:rsid w:val="00E413B3"/>
    <w:rsid w:val="00E426E0"/>
    <w:rsid w:val="00E7063F"/>
    <w:rsid w:val="00E84AFE"/>
    <w:rsid w:val="00E87784"/>
    <w:rsid w:val="00EA19E8"/>
    <w:rsid w:val="00EA27EF"/>
    <w:rsid w:val="00EA2B35"/>
    <w:rsid w:val="00F01A15"/>
    <w:rsid w:val="00F30B94"/>
    <w:rsid w:val="00F56197"/>
    <w:rsid w:val="00FA1D35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18BA"/>
  <w15:chartTrackingRefBased/>
  <w15:docId w15:val="{8BDC0D6B-2830-485E-864E-74D7549C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B89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87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7784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7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87784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E4A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E4A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1E4A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1E4A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7784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87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87784"/>
    <w:rPr>
      <w:rFonts w:eastAsiaTheme="majorEastAsia" w:cstheme="majorBidi"/>
      <w:color w:val="000000" w:themeColor="text1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87784"/>
    <w:rPr>
      <w:rFonts w:eastAsiaTheme="majorEastAsia" w:cstheme="majorBidi"/>
      <w:i/>
      <w:iCs/>
      <w:color w:val="000000" w:themeColor="tex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87784"/>
    <w:rPr>
      <w:rFonts w:eastAsiaTheme="majorEastAsia" w:cstheme="majorBidi"/>
      <w:color w:val="000000" w:themeColor="text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E4A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1E4A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1E4A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1E4A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E4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E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E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E4A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E4A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7784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212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2126"/>
    <w:rPr>
      <w:i/>
      <w:iCs/>
      <w:color w:val="000000" w:themeColor="text1"/>
    </w:rPr>
  </w:style>
  <w:style w:type="character" w:styleId="Kraftighenvisning">
    <w:name w:val="Intense Reference"/>
    <w:basedOn w:val="Standardskrifttypeiafsnit"/>
    <w:uiPriority w:val="32"/>
    <w:qFormat/>
    <w:rsid w:val="00E87784"/>
    <w:rPr>
      <w:b/>
      <w:bCs/>
      <w:smallCaps/>
      <w:color w:val="000000" w:themeColor="text1"/>
      <w:spacing w:val="5"/>
    </w:rPr>
  </w:style>
  <w:style w:type="paragraph" w:styleId="Ingenafstand">
    <w:name w:val="No Spacing"/>
    <w:uiPriority w:val="1"/>
    <w:qFormat/>
    <w:rsid w:val="001E4AC3"/>
    <w:pPr>
      <w:spacing w:after="0" w:line="240" w:lineRule="auto"/>
    </w:pPr>
  </w:style>
  <w:style w:type="character" w:styleId="Svagfremhvning">
    <w:name w:val="Subtle Emphasis"/>
    <w:basedOn w:val="Standardskrifttypeiafsnit"/>
    <w:uiPriority w:val="19"/>
    <w:qFormat/>
    <w:rsid w:val="001E4AC3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1E4AC3"/>
    <w:rPr>
      <w:i/>
      <w:iCs/>
    </w:rPr>
  </w:style>
  <w:style w:type="character" w:styleId="Strk">
    <w:name w:val="Strong"/>
    <w:basedOn w:val="Standardskrifttypeiafsnit"/>
    <w:uiPriority w:val="22"/>
    <w:qFormat/>
    <w:rsid w:val="001E4AC3"/>
    <w:rPr>
      <w:b/>
      <w:bCs/>
    </w:rPr>
  </w:style>
  <w:style w:type="character" w:styleId="Svaghenvisning">
    <w:name w:val="Subtle Reference"/>
    <w:basedOn w:val="Standardskrifttypeiafsnit"/>
    <w:uiPriority w:val="31"/>
    <w:qFormat/>
    <w:rsid w:val="001E4AC3"/>
    <w:rPr>
      <w:smallCaps/>
      <w:color w:val="5A5A5A" w:themeColor="text1" w:themeTint="A5"/>
    </w:rPr>
  </w:style>
  <w:style w:type="character" w:styleId="Bogenstitel">
    <w:name w:val="Book Title"/>
    <w:basedOn w:val="Standardskrifttypeiafsnit"/>
    <w:uiPriority w:val="33"/>
    <w:qFormat/>
    <w:rsid w:val="001E4AC3"/>
    <w:rPr>
      <w:b/>
      <w:bCs/>
      <w:i/>
      <w:iCs/>
      <w:spacing w:val="5"/>
    </w:rPr>
  </w:style>
  <w:style w:type="table" w:styleId="Tabel-Gitter">
    <w:name w:val="Table Grid"/>
    <w:basedOn w:val="Tabel-Normal"/>
    <w:uiPriority w:val="39"/>
    <w:rsid w:val="00F3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948E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948E7"/>
  </w:style>
  <w:style w:type="paragraph" w:styleId="Sidefod">
    <w:name w:val="footer"/>
    <w:basedOn w:val="Normal"/>
    <w:link w:val="SidefodTegn"/>
    <w:uiPriority w:val="99"/>
    <w:unhideWhenUsed/>
    <w:rsid w:val="009948E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94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M-multicolour">
  <a:themeElements>
    <a:clrScheme name="RM Multicolour2">
      <a:dk1>
        <a:srgbClr val="000000"/>
      </a:dk1>
      <a:lt1>
        <a:srgbClr val="FFFFFF"/>
      </a:lt1>
      <a:dk2>
        <a:srgbClr val="990033"/>
      </a:dk2>
      <a:lt2>
        <a:srgbClr val="EFECE6"/>
      </a:lt2>
      <a:accent1>
        <a:srgbClr val="CCCC66"/>
      </a:accent1>
      <a:accent2>
        <a:srgbClr val="256575"/>
      </a:accent2>
      <a:accent3>
        <a:srgbClr val="CC6633"/>
      </a:accent3>
      <a:accent4>
        <a:srgbClr val="9B9B50"/>
      </a:accent4>
      <a:accent5>
        <a:srgbClr val="84715E"/>
      </a:accent5>
      <a:accent6>
        <a:srgbClr val="990033"/>
      </a:accent6>
      <a:hlink>
        <a:srgbClr val="990033"/>
      </a:hlink>
      <a:folHlink>
        <a:srgbClr val="113F49"/>
      </a:folHlink>
    </a:clrScheme>
    <a:fontScheme name="01a_RMdias_BRE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 cap="sq">
          <a:solidFill>
            <a:schemeClr val="tx1"/>
          </a:solidFill>
        </a:ln>
      </a:spPr>
      <a:bodyPr rtlCol="0" anchor="ctr"/>
      <a:lstStyle>
        <a:defPPr algn="ctr">
          <a:defRPr dirty="0">
            <a:solidFill>
              <a:srgbClr val="3F3018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a-DK" altLang="da-DK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lnDef>
  </a:objectDefaults>
  <a:extraClrSchemeLst/>
  <a:extLst>
    <a:ext uri="{05A4C25C-085E-4340-85A3-A5531E510DB2}">
      <thm15:themeFamily xmlns:thm15="http://schemas.microsoft.com/office/thememl/2012/main" name="RM-multicolour" id="{7BD696F8-FE35-46CE-86BB-45B9DD96AC34}" vid="{00B02F43-5C08-4E8E-BACB-F7C1983F35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90F908DCDF95419CB06B01F9678469" ma:contentTypeVersion="14" ma:contentTypeDescription="Opret et nyt dokument." ma:contentTypeScope="" ma:versionID="4d48fe5b68d4e75c535ecdf7e2093c64">
  <xsd:schema xmlns:xsd="http://www.w3.org/2001/XMLSchema" xmlns:xs="http://www.w3.org/2001/XMLSchema" xmlns:p="http://schemas.microsoft.com/office/2006/metadata/properties" xmlns:ns2="2e9356b9-b4d0-4e1b-bdfa-83cb288aa2c0" xmlns:ns3="f8fe231d-2d81-4c39-9fd3-fc492efaf922" targetNamespace="http://schemas.microsoft.com/office/2006/metadata/properties" ma:root="true" ma:fieldsID="81bb894daefa9721f4a82269a0fb2255" ns2:_="" ns3:_="">
    <xsd:import namespace="2e9356b9-b4d0-4e1b-bdfa-83cb288aa2c0"/>
    <xsd:import namespace="f8fe231d-2d81-4c39-9fd3-fc492efaf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356b9-b4d0-4e1b-bdfa-83cb288aa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e231d-2d81-4c39-9fd3-fc492efaf9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cc0559-2fff-421c-abf4-7d044de0b2f5}" ma:internalName="TaxCatchAll" ma:showField="CatchAllData" ma:web="f8fe231d-2d81-4c39-9fd3-fc492efaf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9356b9-b4d0-4e1b-bdfa-83cb288aa2c0">
      <Terms xmlns="http://schemas.microsoft.com/office/infopath/2007/PartnerControls"/>
    </lcf76f155ced4ddcb4097134ff3c332f>
    <TaxCatchAll xmlns="f8fe231d-2d81-4c39-9fd3-fc492efaf922" xsi:nil="true"/>
  </documentManagement>
</p:properties>
</file>

<file path=customXml/itemProps1.xml><?xml version="1.0" encoding="utf-8"?>
<ds:datastoreItem xmlns:ds="http://schemas.openxmlformats.org/officeDocument/2006/customXml" ds:itemID="{61D4A14E-6CB0-4D47-89E0-45D96B9FB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356b9-b4d0-4e1b-bdfa-83cb288aa2c0"/>
    <ds:schemaRef ds:uri="f8fe231d-2d81-4c39-9fd3-fc492efaf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8A794-86E5-412B-BEE3-80FB42EB7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F92A2-1DE4-4C48-A09C-59FAC202E6D2}">
  <ds:schemaRefs>
    <ds:schemaRef ds:uri="http://schemas.microsoft.com/office/2006/metadata/properties"/>
    <ds:schemaRef ds:uri="http://schemas.microsoft.com/office/infopath/2007/PartnerControls"/>
    <ds:schemaRef ds:uri="2e9356b9-b4d0-4e1b-bdfa-83cb288aa2c0"/>
    <ds:schemaRef ds:uri="f8fe231d-2d81-4c39-9fd3-fc492efaf922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Neubert</dc:creator>
  <cp:keywords/>
  <dc:description/>
  <cp:lastModifiedBy>Bodil Olesen</cp:lastModifiedBy>
  <cp:revision>75</cp:revision>
  <dcterms:created xsi:type="dcterms:W3CDTF">2025-08-10T12:16:00Z</dcterms:created>
  <dcterms:modified xsi:type="dcterms:W3CDTF">2025-10-10T11:54:00Z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0x0101002B90F908DCDF95419CB06B01F9678469</vt:lpwstr>
  </property>
  <property fmtid="{D5CDD505-2E9C-101B-9397-08002B2CF9AE}" pid="3" name="MediaServiceImageTags">
    <vt:lpwstr/>
  </property>
</Properties>
</file>