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F7" w:rsidRDefault="00107B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3E512CA">
                <wp:simplePos x="0" y="0"/>
                <wp:positionH relativeFrom="margin">
                  <wp:align>right</wp:align>
                </wp:positionH>
                <wp:positionV relativeFrom="paragraph">
                  <wp:posOffset>-615315</wp:posOffset>
                </wp:positionV>
                <wp:extent cx="6039485" cy="76835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76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ktangel 1" fillcolor="#5b9bd5" stroked="t" style="position:absolute;margin-left:-4.15pt;margin-top:-48.45pt;width:475.45pt;height:5.95pt;mso-position-horizontal:right;mso-position-horizontal-relative:margin" wp14:anchorId="03E512CA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asciiTheme="minorHAnsi" w:hAnsiTheme="minorHAnsi"/>
          <w:b/>
          <w:bCs/>
        </w:rPr>
        <w:t xml:space="preserve">       Hvem er vi:</w:t>
      </w:r>
    </w:p>
    <w:p w:rsidR="005A56F7" w:rsidRDefault="00107B0C">
      <w:pPr>
        <w:ind w:left="360"/>
        <w:jc w:val="both"/>
      </w:pPr>
      <w:r>
        <w:rPr>
          <w:rFonts w:asciiTheme="minorHAnsi" w:hAnsiTheme="minorHAnsi"/>
          <w:bCs/>
        </w:rPr>
        <w:t xml:space="preserve">Du er til knyttet idrætssektoren, men hovedvægten kommer til at ligge i </w:t>
      </w:r>
      <w:proofErr w:type="spellStart"/>
      <w:r>
        <w:rPr>
          <w:rFonts w:asciiTheme="minorHAnsi" w:hAnsiTheme="minorHAnsi"/>
          <w:bCs/>
        </w:rPr>
        <w:t>traumatologien</w:t>
      </w:r>
      <w:proofErr w:type="spellEnd"/>
      <w:r>
        <w:rPr>
          <w:rFonts w:asciiTheme="minorHAnsi" w:hAnsiTheme="minorHAnsi"/>
          <w:bCs/>
        </w:rPr>
        <w:t>. Dine kliniske vejledere er således afdelingens speciallæger. Vi varetager, udover idræts-</w:t>
      </w:r>
      <w:proofErr w:type="spellStart"/>
      <w:r>
        <w:rPr>
          <w:rFonts w:asciiTheme="minorHAnsi" w:hAnsiTheme="minorHAnsi"/>
          <w:bCs/>
        </w:rPr>
        <w:t>traumatologi</w:t>
      </w:r>
      <w:proofErr w:type="spellEnd"/>
      <w:r>
        <w:rPr>
          <w:rFonts w:asciiTheme="minorHAnsi" w:hAnsiTheme="minorHAnsi"/>
          <w:bCs/>
        </w:rPr>
        <w:t>, modtagelse og behandling af traumepatienter. Desuden behandling a</w:t>
      </w:r>
      <w:r>
        <w:rPr>
          <w:rFonts w:asciiTheme="minorHAnsi" w:hAnsiTheme="minorHAnsi"/>
          <w:bCs/>
        </w:rPr>
        <w:t xml:space="preserve">f </w:t>
      </w:r>
      <w:proofErr w:type="spellStart"/>
      <w:r>
        <w:rPr>
          <w:rFonts w:asciiTheme="minorHAnsi" w:hAnsiTheme="minorHAnsi"/>
          <w:bCs/>
        </w:rPr>
        <w:t>traumatologiske</w:t>
      </w:r>
      <w:proofErr w:type="spellEnd"/>
      <w:r>
        <w:rPr>
          <w:rFonts w:asciiTheme="minorHAnsi" w:hAnsiTheme="minorHAnsi"/>
          <w:bCs/>
        </w:rPr>
        <w:t xml:space="preserve"> tilstande i bred forstand. Afdelingens optageområde er Silkeborg, Viborg og Skive Kommune.</w:t>
      </w:r>
    </w:p>
    <w:p w:rsidR="005A56F7" w:rsidRDefault="005A56F7">
      <w:pPr>
        <w:ind w:left="360"/>
        <w:jc w:val="both"/>
        <w:rPr>
          <w:rFonts w:asciiTheme="minorHAnsi" w:hAnsiTheme="minorHAnsi"/>
          <w:bCs/>
        </w:rPr>
      </w:pPr>
    </w:p>
    <w:p w:rsidR="005A56F7" w:rsidRDefault="00107B0C">
      <w:pPr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Hvad kan du forvente af os: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 uger inden dit ophold, holder vi et møde, hvor vi gennemgår detaljerne omkring dit ophold.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Du skal være hos os i 6 m</w:t>
      </w:r>
      <w:r>
        <w:rPr>
          <w:rFonts w:asciiTheme="minorHAnsi" w:hAnsiTheme="minorHAnsi"/>
          <w:bCs/>
        </w:rPr>
        <w:t>åneder.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At vi deler vores viden og erfaringer med dig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Du bliver introduceret til basis </w:t>
      </w:r>
      <w:proofErr w:type="spellStart"/>
      <w:r>
        <w:rPr>
          <w:rFonts w:asciiTheme="minorHAnsi" w:hAnsiTheme="minorHAnsi"/>
          <w:bCs/>
        </w:rPr>
        <w:t>traumatologi</w:t>
      </w:r>
      <w:proofErr w:type="spellEnd"/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At du indgår som fuldt medlem af idrætssektoren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På uge basis vil overvejende være i skadesambulatoriet og deltage i de akutte operationer på operationsgange</w:t>
      </w:r>
      <w:r>
        <w:rPr>
          <w:rFonts w:asciiTheme="minorHAnsi" w:hAnsiTheme="minorHAnsi"/>
          <w:bCs/>
        </w:rPr>
        <w:t>n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At du opnår de kompetencer der er angivet i målbeskrivelsen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To dage om ugen deltager i afdelingens drift med stuegang og vagtarbejde. Det vil være naturligt om du tager ansvaret for de akutte patienter der kommer i vagterne</w:t>
      </w:r>
    </w:p>
    <w:p w:rsidR="005A56F7" w:rsidRDefault="00107B0C">
      <w:pPr>
        <w:pStyle w:val="Listeafsni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Der vil altid være en speciall</w:t>
      </w:r>
      <w:r>
        <w:rPr>
          <w:rFonts w:asciiTheme="minorHAnsi" w:hAnsiTheme="minorHAnsi"/>
          <w:bCs/>
        </w:rPr>
        <w:t>æge fra sektoren ved siden af dig som supervisor</w:t>
      </w:r>
    </w:p>
    <w:p w:rsidR="005A56F7" w:rsidRDefault="005A56F7">
      <w:pPr>
        <w:ind w:left="360"/>
        <w:jc w:val="both"/>
        <w:rPr>
          <w:rFonts w:asciiTheme="minorHAnsi" w:hAnsiTheme="minorHAnsi"/>
          <w:bCs/>
        </w:rPr>
      </w:pPr>
    </w:p>
    <w:p w:rsidR="005A56F7" w:rsidRDefault="00107B0C">
      <w:pPr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Hvad forventer vi af dig?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At du har basiskompetencer </w:t>
      </w:r>
      <w:proofErr w:type="spellStart"/>
      <w:r>
        <w:rPr>
          <w:rFonts w:asciiTheme="minorHAnsi" w:hAnsiTheme="minorHAnsi"/>
          <w:bCs/>
        </w:rPr>
        <w:t>jvf</w:t>
      </w:r>
      <w:proofErr w:type="spellEnd"/>
      <w:r>
        <w:rPr>
          <w:rFonts w:asciiTheme="minorHAnsi" w:hAnsiTheme="minorHAnsi"/>
          <w:bCs/>
        </w:rPr>
        <w:t xml:space="preserve"> din målbeskrivelse.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At du læser</w:t>
      </w:r>
      <w:r>
        <w:rPr>
          <w:rFonts w:asciiTheme="minorHAnsi" w:hAnsiTheme="minorHAnsi"/>
          <w:bCs/>
        </w:rPr>
        <w:t xml:space="preserve">: </w:t>
      </w:r>
      <w:proofErr w:type="spellStart"/>
      <w:r>
        <w:rPr>
          <w:rFonts w:asciiTheme="minorHAnsi" w:hAnsiTheme="minorHAnsi"/>
          <w:bCs/>
        </w:rPr>
        <w:t>Fractures</w:t>
      </w:r>
      <w:proofErr w:type="spellEnd"/>
      <w:r>
        <w:rPr>
          <w:rFonts w:asciiTheme="minorHAnsi" w:hAnsiTheme="minorHAnsi"/>
          <w:bCs/>
        </w:rPr>
        <w:t>: Før enhver operation du deltager i orienterer du dig i den opgave der ligger foran dig og din supervisor</w:t>
      </w:r>
      <w:r>
        <w:rPr>
          <w:rFonts w:asciiTheme="minorHAnsi" w:hAnsiTheme="minorHAnsi"/>
          <w:bCs/>
        </w:rPr>
        <w:t>.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Du gennemlæser og følger skadestueinstruksen på E-dok, når du superviserer i skadestuen.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At du selvstændigt opsøger, vurderer og løser de opgaver der ligger i afdelingen. 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At du søge støtte hos dine kliniske vejledere ved behov. </w:t>
      </w:r>
    </w:p>
    <w:p w:rsidR="005A56F7" w:rsidRDefault="005A56F7">
      <w:pPr>
        <w:ind w:left="360"/>
        <w:jc w:val="both"/>
        <w:rPr>
          <w:rFonts w:asciiTheme="minorHAnsi" w:hAnsiTheme="minorHAnsi"/>
          <w:bCs/>
        </w:rPr>
      </w:pPr>
    </w:p>
    <w:p w:rsidR="005A56F7" w:rsidRDefault="00107B0C">
      <w:pPr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Dine opgaver: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Du skal v</w:t>
      </w:r>
      <w:r>
        <w:rPr>
          <w:rFonts w:asciiTheme="minorHAnsi" w:hAnsiTheme="minorHAnsi"/>
          <w:bCs/>
        </w:rPr>
        <w:t>ære den primære tovholder på akut patienter. Det indebærer at du skal være med til at stille indikation, finde en operationstid, kontakte og informerer patienten før og efter operationen, journalføre</w:t>
      </w:r>
      <w:bookmarkStart w:id="0" w:name="_GoBack"/>
      <w:bookmarkEnd w:id="0"/>
      <w:r>
        <w:rPr>
          <w:rFonts w:asciiTheme="minorHAnsi" w:hAnsiTheme="minorHAnsi"/>
          <w:bCs/>
        </w:rPr>
        <w:t xml:space="preserve"> alle oplysninger og beslutninger, og aftale med operatio</w:t>
      </w:r>
      <w:r>
        <w:rPr>
          <w:rFonts w:asciiTheme="minorHAnsi" w:hAnsiTheme="minorHAnsi"/>
          <w:bCs/>
        </w:rPr>
        <w:t>nsgangen. Du skal deltage i operationerne, først som assistent, men også i et vist omfang som operatør.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Du skal være afdelingens primære kontakt som behandler af de akutte patienter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 skadesambulatoriet skal du efterundersøge alle typer af traume patienter</w:t>
      </w:r>
      <w:r>
        <w:rPr>
          <w:rFonts w:asciiTheme="minorHAnsi" w:hAnsiTheme="minorHAnsi"/>
          <w:bCs/>
        </w:rPr>
        <w:t>. Du skal efterundersøge de patienter som tidligere har været behandlet af akutafdelingen, og på operationsgangen. Du skal efterundersøge dine egne patienter du.</w:t>
      </w:r>
    </w:p>
    <w:p w:rsidR="005A56F7" w:rsidRDefault="005A56F7">
      <w:pPr>
        <w:ind w:left="360"/>
        <w:jc w:val="both"/>
        <w:rPr>
          <w:rFonts w:asciiTheme="minorHAnsi" w:hAnsiTheme="minorHAnsi"/>
          <w:bCs/>
        </w:rPr>
      </w:pPr>
    </w:p>
    <w:p w:rsidR="005A56F7" w:rsidRDefault="00107B0C">
      <w:pPr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Hvad skal du nå:</w:t>
      </w:r>
    </w:p>
    <w:p w:rsidR="005A56F7" w:rsidRDefault="00107B0C">
      <w:p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Du skal efter de seks måneder have opnået de relevante kompetencer der er </w:t>
      </w:r>
      <w:r>
        <w:rPr>
          <w:rFonts w:asciiTheme="minorHAnsi" w:hAnsiTheme="minorHAnsi"/>
          <w:bCs/>
        </w:rPr>
        <w:t>beskrevet i målbeskrivelsen, og have et fundamentalt kendskab til diagnostik og behandling af akutte tilstande i bevægeapparatet.</w:t>
      </w:r>
    </w:p>
    <w:p w:rsidR="005A56F7" w:rsidRDefault="005A56F7">
      <w:pPr>
        <w:ind w:left="360"/>
        <w:jc w:val="both"/>
        <w:rPr>
          <w:rFonts w:asciiTheme="minorHAnsi" w:hAnsiTheme="minorHAnsi"/>
          <w:bCs/>
        </w:rPr>
      </w:pPr>
    </w:p>
    <w:p w:rsidR="005A56F7" w:rsidRDefault="00107B0C">
      <w:pPr>
        <w:ind w:left="360"/>
        <w:jc w:val="both"/>
      </w:pPr>
      <w:proofErr w:type="spellStart"/>
      <w:r>
        <w:rPr>
          <w:rFonts w:asciiTheme="minorHAnsi" w:hAnsiTheme="minorHAnsi"/>
          <w:bCs/>
        </w:rPr>
        <w:t>Mvh</w:t>
      </w:r>
      <w:proofErr w:type="spellEnd"/>
      <w:r>
        <w:rPr>
          <w:rFonts w:asciiTheme="minorHAnsi" w:hAnsiTheme="minorHAnsi"/>
          <w:bCs/>
        </w:rPr>
        <w:t xml:space="preserve"> Idrætssektoren, Viborg</w:t>
      </w:r>
    </w:p>
    <w:sectPr w:rsidR="005A56F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7B0C">
      <w:r>
        <w:separator/>
      </w:r>
    </w:p>
  </w:endnote>
  <w:endnote w:type="continuationSeparator" w:id="0">
    <w:p w:rsidR="00000000" w:rsidRDefault="001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F7" w:rsidRDefault="00107B0C">
    <w:pPr>
      <w:pStyle w:val="Sidefod"/>
    </w:pPr>
    <w:proofErr w:type="spellStart"/>
    <w:r>
      <w:t>SektorAnsvarlig</w:t>
    </w:r>
    <w:proofErr w:type="spellEnd"/>
    <w:r>
      <w:t xml:space="preserve"> Overlæge Steffen Skov Jensen</w:t>
    </w:r>
  </w:p>
  <w:p w:rsidR="005A56F7" w:rsidRDefault="00107B0C">
    <w:pPr>
      <w:pStyle w:val="Sidefod"/>
    </w:pPr>
    <w:r>
      <w:t>Ortopædkirurgisk Afdeling, Hospitalsenhed Midt, Viborg</w:t>
    </w:r>
  </w:p>
  <w:p w:rsidR="005A56F7" w:rsidRDefault="005A56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7B0C">
      <w:r>
        <w:separator/>
      </w:r>
    </w:p>
  </w:footnote>
  <w:footnote w:type="continuationSeparator" w:id="0">
    <w:p w:rsidR="00000000" w:rsidRDefault="0010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F7" w:rsidRDefault="00107B0C">
    <w:pPr>
      <w:jc w:val="center"/>
      <w:rPr>
        <w:b/>
        <w:sz w:val="32"/>
        <w:szCs w:val="32"/>
      </w:rPr>
    </w:pPr>
    <w:r>
      <w:rPr>
        <w:b/>
        <w:sz w:val="32"/>
        <w:szCs w:val="32"/>
      </w:rPr>
      <w:t>HU sektorophold</w:t>
    </w:r>
  </w:p>
  <w:p w:rsidR="005A56F7" w:rsidRDefault="00107B0C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Idræt/</w:t>
    </w:r>
    <w:proofErr w:type="spellStart"/>
    <w:r>
      <w:rPr>
        <w:b/>
        <w:bCs/>
        <w:sz w:val="32"/>
        <w:szCs w:val="32"/>
      </w:rPr>
      <w:t>Trauma</w:t>
    </w:r>
    <w:r>
      <w:rPr>
        <w:b/>
        <w:bCs/>
        <w:sz w:val="32"/>
        <w:szCs w:val="32"/>
      </w:rPr>
      <w:t>tologi</w:t>
    </w:r>
    <w:proofErr w:type="spellEnd"/>
    <w:r>
      <w:rPr>
        <w:b/>
        <w:bCs/>
        <w:sz w:val="32"/>
        <w:szCs w:val="32"/>
      </w:rPr>
      <w:t xml:space="preserve"> , Ortopædkirurgisk Afdeling</w:t>
    </w:r>
  </w:p>
  <w:p w:rsidR="005A56F7" w:rsidRDefault="005A56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50ED"/>
    <w:multiLevelType w:val="multilevel"/>
    <w:tmpl w:val="9EAA84FA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1930AB"/>
    <w:multiLevelType w:val="multilevel"/>
    <w:tmpl w:val="763C6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7"/>
    <w:rsid w:val="00107B0C"/>
    <w:rsid w:val="005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957"/>
  <w15:docId w15:val="{9A57AA0D-BDC3-451D-A958-D8A7158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Sidehoved">
    <w:name w:val="header"/>
    <w:basedOn w:val="Normal"/>
    <w:rsid w:val="002C1E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C1E37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rsid w:val="0087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2130</Characters>
  <Application>Microsoft Office Word</Application>
  <DocSecurity>0</DocSecurity>
  <Lines>17</Lines>
  <Paragraphs>4</Paragraphs>
  <ScaleCrop>false</ScaleCrop>
  <Company>Region Midtjylland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vejledere</dc:title>
  <dc:subject/>
  <dc:creator>Michael Toft Væsel</dc:creator>
  <dc:description/>
  <cp:lastModifiedBy>Karl Jöhnk</cp:lastModifiedBy>
  <cp:revision>5</cp:revision>
  <dcterms:created xsi:type="dcterms:W3CDTF">2016-01-24T11:11:00Z</dcterms:created>
  <dcterms:modified xsi:type="dcterms:W3CDTF">2021-01-14T09:07:00Z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